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DC" w:rsidRPr="0065431E" w:rsidRDefault="00AA50F1" w:rsidP="00E31DDC">
      <w:pPr>
        <w:jc w:val="right"/>
      </w:pPr>
      <w:r>
        <w:t xml:space="preserve">№ </w:t>
      </w:r>
      <w:r w:rsidR="00EC5C31">
        <w:t>26</w:t>
      </w:r>
      <w:r w:rsidR="005E5AA6">
        <w:t xml:space="preserve"> </w:t>
      </w:r>
    </w:p>
    <w:p w:rsidR="009103B2" w:rsidRDefault="00044C84" w:rsidP="00044C84">
      <w:pPr>
        <w:pStyle w:val="ConsPlusNormal"/>
        <w:ind w:firstLine="567"/>
        <w:jc w:val="center"/>
        <w:rPr>
          <w:rFonts w:ascii="Times New Roman" w:hAnsi="Times New Roman" w:cs="Times New Roman"/>
          <w:sz w:val="24"/>
          <w:szCs w:val="24"/>
        </w:rPr>
      </w:pPr>
      <w:r>
        <w:rPr>
          <w:rFonts w:ascii="Times New Roman" w:hAnsi="Times New Roman" w:cs="Times New Roman"/>
          <w:sz w:val="24"/>
          <w:szCs w:val="24"/>
        </w:rPr>
        <w:t>Требования</w:t>
      </w:r>
    </w:p>
    <w:p w:rsidR="00044C84" w:rsidRPr="00075953" w:rsidRDefault="00044C84" w:rsidP="00044C84">
      <w:pPr>
        <w:pStyle w:val="ConsPlusNormal"/>
        <w:ind w:firstLine="567"/>
        <w:jc w:val="center"/>
        <w:rPr>
          <w:rFonts w:ascii="Times New Roman" w:hAnsi="Times New Roman" w:cs="Times New Roman"/>
          <w:sz w:val="24"/>
          <w:szCs w:val="24"/>
        </w:rPr>
      </w:pPr>
    </w:p>
    <w:p w:rsidR="009103B2" w:rsidRPr="00075953" w:rsidRDefault="009103B2" w:rsidP="00C9599C">
      <w:pPr>
        <w:pStyle w:val="ConsPlusNorma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AF1D7F" w:rsidRPr="008450A3">
        <w:rPr>
          <w:rFonts w:ascii="Times New Roman" w:hAnsi="Times New Roman" w:cs="Times New Roman"/>
          <w:i/>
          <w:sz w:val="24"/>
          <w:szCs w:val="24"/>
        </w:rPr>
        <w:t>г</w:t>
      </w:r>
      <w:r w:rsidR="0053426A" w:rsidRPr="008450A3">
        <w:rPr>
          <w:rFonts w:ascii="Times New Roman" w:hAnsi="Times New Roman" w:cs="Times New Roman"/>
          <w:i/>
          <w:sz w:val="24"/>
          <w:szCs w:val="24"/>
        </w:rPr>
        <w:t>осударственн</w:t>
      </w:r>
      <w:r w:rsidR="008450A3">
        <w:rPr>
          <w:rFonts w:ascii="Times New Roman" w:hAnsi="Times New Roman" w:cs="Times New Roman"/>
          <w:i/>
          <w:sz w:val="24"/>
          <w:szCs w:val="24"/>
        </w:rPr>
        <w:t>ый</w:t>
      </w:r>
      <w:r w:rsidR="008450A3" w:rsidRPr="008450A3">
        <w:rPr>
          <w:rFonts w:ascii="Times New Roman" w:hAnsi="Times New Roman" w:cs="Times New Roman"/>
          <w:i/>
          <w:sz w:val="24"/>
          <w:szCs w:val="24"/>
        </w:rPr>
        <w:t xml:space="preserve"> налог</w:t>
      </w:r>
      <w:r w:rsidR="008450A3">
        <w:rPr>
          <w:rFonts w:ascii="Times New Roman" w:hAnsi="Times New Roman" w:cs="Times New Roman"/>
          <w:i/>
          <w:sz w:val="24"/>
          <w:szCs w:val="24"/>
        </w:rPr>
        <w:t>овый</w:t>
      </w:r>
      <w:r w:rsidR="0053426A">
        <w:rPr>
          <w:rFonts w:ascii="Times New Roman" w:hAnsi="Times New Roman" w:cs="Times New Roman"/>
          <w:i/>
          <w:sz w:val="24"/>
          <w:szCs w:val="24"/>
        </w:rPr>
        <w:t xml:space="preserve"> инспектор</w:t>
      </w:r>
      <w:r w:rsidR="00BC1937" w:rsidRPr="00BC1937">
        <w:rPr>
          <w:rFonts w:ascii="Times New Roman" w:hAnsi="Times New Roman" w:cs="Times New Roman"/>
          <w:i/>
          <w:sz w:val="24"/>
          <w:szCs w:val="24"/>
        </w:rPr>
        <w:t xml:space="preserve">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9C2C13" w:rsidRPr="00075953">
        <w:rPr>
          <w:rFonts w:ascii="Times New Roman" w:hAnsi="Times New Roman" w:cs="Times New Roman"/>
          <w:sz w:val="24"/>
          <w:szCs w:val="24"/>
        </w:rPr>
        <w:t>:</w:t>
      </w:r>
    </w:p>
    <w:p w:rsidR="00482D33" w:rsidRPr="00482D33" w:rsidRDefault="00482D33" w:rsidP="00C9599C">
      <w:pPr>
        <w:ind w:firstLine="567"/>
        <w:jc w:val="both"/>
      </w:pPr>
      <w:r w:rsidRPr="00482D33">
        <w:t>Базовые квалификационные требования:</w:t>
      </w:r>
    </w:p>
    <w:p w:rsidR="005E5AA6" w:rsidRPr="005E5AA6" w:rsidRDefault="005E5AA6" w:rsidP="00271C13">
      <w:pPr>
        <w:pStyle w:val="ConsPlusNormal"/>
        <w:numPr>
          <w:ilvl w:val="0"/>
          <w:numId w:val="3"/>
        </w:numPr>
        <w:tabs>
          <w:tab w:val="left" w:pos="993"/>
        </w:tabs>
        <w:adjustRightInd/>
        <w:ind w:left="0" w:firstLine="709"/>
        <w:jc w:val="both"/>
        <w:rPr>
          <w:rFonts w:ascii="Times New Roman" w:hAnsi="Times New Roman" w:cs="Times New Roman"/>
          <w:sz w:val="24"/>
          <w:szCs w:val="24"/>
        </w:rPr>
      </w:pPr>
      <w:r w:rsidRPr="005E5AA6">
        <w:rPr>
          <w:rFonts w:ascii="Times New Roman" w:hAnsi="Times New Roman" w:cs="Times New Roman"/>
          <w:sz w:val="24"/>
          <w:szCs w:val="24"/>
        </w:rPr>
        <w:t xml:space="preserve">наличие высшего образования не ниже уровня </w:t>
      </w:r>
      <w:proofErr w:type="spellStart"/>
      <w:r w:rsidRPr="005E5AA6">
        <w:rPr>
          <w:rFonts w:ascii="Times New Roman" w:hAnsi="Times New Roman" w:cs="Times New Roman"/>
          <w:sz w:val="24"/>
          <w:szCs w:val="24"/>
        </w:rPr>
        <w:t>бакалавриата</w:t>
      </w:r>
      <w:proofErr w:type="spellEnd"/>
      <w:r w:rsidRPr="005E5AA6">
        <w:rPr>
          <w:rFonts w:ascii="Times New Roman" w:hAnsi="Times New Roman" w:cs="Times New Roman"/>
          <w:sz w:val="24"/>
          <w:szCs w:val="24"/>
        </w:rPr>
        <w:t>;</w:t>
      </w:r>
    </w:p>
    <w:p w:rsidR="005E5AA6" w:rsidRPr="005E5AA6" w:rsidRDefault="005E5AA6" w:rsidP="00271C13">
      <w:pPr>
        <w:pStyle w:val="ConsPlusNormal"/>
        <w:numPr>
          <w:ilvl w:val="0"/>
          <w:numId w:val="3"/>
        </w:numPr>
        <w:tabs>
          <w:tab w:val="left" w:pos="993"/>
        </w:tabs>
        <w:adjustRightInd/>
        <w:ind w:left="0" w:firstLine="709"/>
        <w:jc w:val="both"/>
        <w:rPr>
          <w:rFonts w:ascii="Times New Roman" w:hAnsi="Times New Roman" w:cs="Times New Roman"/>
          <w:sz w:val="24"/>
          <w:szCs w:val="24"/>
        </w:rPr>
      </w:pPr>
      <w:r w:rsidRPr="005E5AA6">
        <w:rPr>
          <w:rFonts w:ascii="Times New Roman" w:hAnsi="Times New Roman" w:cs="Times New Roman"/>
          <w:sz w:val="24"/>
          <w:szCs w:val="24"/>
        </w:rPr>
        <w:t>без предъявления требования к стажу;</w:t>
      </w:r>
    </w:p>
    <w:p w:rsidR="005E5AA6" w:rsidRPr="005E5AA6" w:rsidRDefault="005E5AA6" w:rsidP="00271C13">
      <w:pPr>
        <w:pStyle w:val="ConsPlusNormal"/>
        <w:numPr>
          <w:ilvl w:val="0"/>
          <w:numId w:val="3"/>
        </w:numPr>
        <w:tabs>
          <w:tab w:val="left" w:pos="993"/>
        </w:tabs>
        <w:adjustRightInd/>
        <w:ind w:left="0" w:firstLine="709"/>
        <w:jc w:val="both"/>
        <w:rPr>
          <w:rFonts w:ascii="Times New Roman" w:hAnsi="Times New Roman" w:cs="Times New Roman"/>
          <w:sz w:val="24"/>
          <w:szCs w:val="24"/>
        </w:rPr>
      </w:pPr>
      <w:r w:rsidRPr="005E5AA6">
        <w:rPr>
          <w:rFonts w:ascii="Times New Roman" w:hAnsi="Times New Roman" w:cs="Times New Roman"/>
          <w:sz w:val="24"/>
          <w:szCs w:val="24"/>
        </w:rPr>
        <w:t>наличие базовых знаний:</w:t>
      </w:r>
    </w:p>
    <w:p w:rsidR="005E5AA6" w:rsidRPr="005E5AA6" w:rsidRDefault="005E5AA6" w:rsidP="005E5AA6">
      <w:pPr>
        <w:pStyle w:val="ConsPlusNormal"/>
        <w:tabs>
          <w:tab w:val="left" w:pos="993"/>
        </w:tabs>
        <w:ind w:firstLine="709"/>
        <w:jc w:val="both"/>
        <w:rPr>
          <w:rFonts w:ascii="Times New Roman" w:hAnsi="Times New Roman" w:cs="Times New Roman"/>
          <w:sz w:val="24"/>
          <w:szCs w:val="24"/>
        </w:rPr>
      </w:pPr>
      <w:r w:rsidRPr="005E5AA6">
        <w:rPr>
          <w:rFonts w:ascii="Times New Roman" w:hAnsi="Times New Roman" w:cs="Times New Roman"/>
          <w:sz w:val="24"/>
          <w:szCs w:val="24"/>
        </w:rPr>
        <w:t>- государственного языка Российской Федерации (русского языка);</w:t>
      </w:r>
    </w:p>
    <w:p w:rsidR="005E5AA6" w:rsidRPr="005E5AA6" w:rsidRDefault="005E5AA6" w:rsidP="005E5AA6">
      <w:pPr>
        <w:pStyle w:val="ConsPlusNormal"/>
        <w:tabs>
          <w:tab w:val="left" w:pos="993"/>
        </w:tabs>
        <w:ind w:firstLine="709"/>
        <w:jc w:val="both"/>
        <w:rPr>
          <w:rFonts w:ascii="Times New Roman" w:hAnsi="Times New Roman" w:cs="Times New Roman"/>
          <w:sz w:val="24"/>
          <w:szCs w:val="24"/>
        </w:rPr>
      </w:pPr>
      <w:r w:rsidRPr="005E5AA6">
        <w:rPr>
          <w:rFonts w:ascii="Times New Roman" w:hAnsi="Times New Roman" w:cs="Times New Roman"/>
          <w:sz w:val="24"/>
          <w:szCs w:val="24"/>
        </w:rPr>
        <w:t>- основ: Конституции Российской Федерации, Федерального закона от 27.05.2003 № 58-ФЗ «О системе государственной службы Российской Федерации»; Федерального закона от 27.07.2004 № 79-ФЗ «О государственной гражданской службе Российской Федерации»; Федерального закона от 25.12.2008 № 273-ФЗ «О противодействии коррупции»;</w:t>
      </w:r>
    </w:p>
    <w:p w:rsidR="005E5AA6" w:rsidRPr="005E5AA6" w:rsidRDefault="005E5AA6" w:rsidP="00271C13">
      <w:pPr>
        <w:pStyle w:val="ConsPlusNormal"/>
        <w:numPr>
          <w:ilvl w:val="0"/>
          <w:numId w:val="3"/>
        </w:numPr>
        <w:tabs>
          <w:tab w:val="left" w:pos="993"/>
        </w:tabs>
        <w:adjustRightInd/>
        <w:ind w:left="0" w:firstLine="709"/>
        <w:jc w:val="both"/>
        <w:rPr>
          <w:rFonts w:ascii="Times New Roman" w:hAnsi="Times New Roman" w:cs="Times New Roman"/>
          <w:sz w:val="24"/>
          <w:szCs w:val="24"/>
        </w:rPr>
      </w:pPr>
      <w:r w:rsidRPr="005E5AA6">
        <w:rPr>
          <w:rFonts w:ascii="Times New Roman" w:hAnsi="Times New Roman" w:cs="Times New Roman"/>
          <w:sz w:val="24"/>
          <w:szCs w:val="24"/>
        </w:rPr>
        <w:t>наличие знаний и умений в области информационно-коммуникационных технологий в государственных органах;</w:t>
      </w:r>
    </w:p>
    <w:p w:rsidR="005E5AA6" w:rsidRPr="005E5AA6" w:rsidRDefault="005E5AA6" w:rsidP="00271C13">
      <w:pPr>
        <w:pStyle w:val="ConsPlusNormal"/>
        <w:numPr>
          <w:ilvl w:val="0"/>
          <w:numId w:val="3"/>
        </w:numPr>
        <w:tabs>
          <w:tab w:val="left" w:pos="993"/>
        </w:tabs>
        <w:adjustRightInd/>
        <w:ind w:left="0" w:firstLine="709"/>
        <w:jc w:val="both"/>
        <w:rPr>
          <w:rFonts w:ascii="Times New Roman" w:hAnsi="Times New Roman" w:cs="Times New Roman"/>
          <w:sz w:val="24"/>
          <w:szCs w:val="24"/>
        </w:rPr>
      </w:pPr>
      <w:r w:rsidRPr="005E5AA6">
        <w:rPr>
          <w:rFonts w:ascii="Times New Roman" w:hAnsi="Times New Roman" w:cs="Times New Roman"/>
          <w:sz w:val="24"/>
          <w:szCs w:val="24"/>
        </w:rPr>
        <w:t>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5E5AA6" w:rsidRPr="005E5AA6" w:rsidRDefault="005E5AA6" w:rsidP="00271C13">
      <w:pPr>
        <w:pStyle w:val="ConsPlusNormal"/>
        <w:numPr>
          <w:ilvl w:val="0"/>
          <w:numId w:val="3"/>
        </w:numPr>
        <w:tabs>
          <w:tab w:val="left" w:pos="993"/>
        </w:tabs>
        <w:adjustRightInd/>
        <w:ind w:left="0" w:firstLine="709"/>
        <w:jc w:val="both"/>
        <w:rPr>
          <w:rFonts w:ascii="Times New Roman" w:hAnsi="Times New Roman" w:cs="Times New Roman"/>
          <w:sz w:val="24"/>
          <w:szCs w:val="24"/>
        </w:rPr>
      </w:pPr>
      <w:r w:rsidRPr="005E5AA6">
        <w:rPr>
          <w:rFonts w:ascii="Times New Roman" w:hAnsi="Times New Roman" w:cs="Times New Roman"/>
          <w:sz w:val="24"/>
          <w:szCs w:val="24"/>
        </w:rPr>
        <w:t>соблюдать этику делового общения.</w:t>
      </w:r>
    </w:p>
    <w:p w:rsidR="005E5AA6" w:rsidRPr="005E5AA6" w:rsidRDefault="005E5AA6" w:rsidP="005E5AA6">
      <w:pPr>
        <w:pStyle w:val="ConsPlusNormal"/>
        <w:tabs>
          <w:tab w:val="left" w:pos="1134"/>
        </w:tabs>
        <w:adjustRightInd/>
        <w:ind w:firstLine="0"/>
        <w:jc w:val="both"/>
        <w:rPr>
          <w:rFonts w:ascii="Times New Roman" w:hAnsi="Times New Roman" w:cs="Times New Roman"/>
          <w:sz w:val="24"/>
          <w:szCs w:val="24"/>
        </w:rPr>
      </w:pPr>
      <w:r w:rsidRPr="005E5AA6">
        <w:rPr>
          <w:rFonts w:ascii="Times New Roman" w:hAnsi="Times New Roman" w:cs="Times New Roman"/>
          <w:sz w:val="24"/>
          <w:szCs w:val="24"/>
        </w:rPr>
        <w:t xml:space="preserve">           Профессиональные квалификационные требования</w:t>
      </w:r>
    </w:p>
    <w:p w:rsidR="005E5AA6" w:rsidRPr="005E5AA6" w:rsidRDefault="005E5AA6" w:rsidP="005E5AA6">
      <w:pPr>
        <w:pStyle w:val="ConsPlusNormal"/>
        <w:tabs>
          <w:tab w:val="left" w:pos="993"/>
        </w:tabs>
        <w:ind w:firstLine="709"/>
        <w:jc w:val="both"/>
        <w:rPr>
          <w:rFonts w:ascii="Times New Roman" w:hAnsi="Times New Roman" w:cs="Times New Roman"/>
          <w:sz w:val="24"/>
          <w:szCs w:val="24"/>
        </w:rPr>
      </w:pPr>
      <w:r w:rsidRPr="005E5AA6">
        <w:rPr>
          <w:rFonts w:ascii="Times New Roman" w:hAnsi="Times New Roman" w:cs="Times New Roman"/>
          <w:sz w:val="24"/>
          <w:szCs w:val="24"/>
        </w:rPr>
        <w:t>Профессионально-функциональные квалификационные требования:</w:t>
      </w:r>
    </w:p>
    <w:p w:rsidR="00B93A04" w:rsidRPr="00F964EB" w:rsidRDefault="00271C13" w:rsidP="00B93A04">
      <w:pPr>
        <w:ind w:firstLine="709"/>
        <w:jc w:val="both"/>
      </w:pPr>
      <w:r w:rsidRPr="00F964EB">
        <w:t>а)</w:t>
      </w:r>
      <w:r w:rsidRPr="00F964EB">
        <w:rPr>
          <w:lang w:val="en-US"/>
        </w:rPr>
        <w:t> </w:t>
      </w:r>
      <w:r w:rsidRPr="00F964EB">
        <w:t xml:space="preserve">наличие высшего образования </w:t>
      </w:r>
      <w:r w:rsidRPr="00F964EB">
        <w:rPr>
          <w:u w:val="single"/>
        </w:rPr>
        <w:t>по специальности, направлению подготовки</w:t>
      </w:r>
      <w:r w:rsidR="00B93A04" w:rsidRPr="00F964EB">
        <w:rPr>
          <w:color w:val="FF0000"/>
        </w:rPr>
        <w:t xml:space="preserve">:   </w:t>
      </w:r>
      <w:r w:rsidR="00B93A04" w:rsidRPr="00F964EB">
        <w:t>«Экономика», «Экономика и управление»,  «Финансы и кредит», «Юриспруденция», «Государственный аудит» или иные направления подготовки (специальности), для которых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w:t>
      </w:r>
    </w:p>
    <w:p w:rsidR="00B93A04" w:rsidRPr="002D1082" w:rsidRDefault="00B93A04" w:rsidP="00B93A04">
      <w:pPr>
        <w:ind w:firstLine="708"/>
        <w:jc w:val="both"/>
      </w:pPr>
      <w:r w:rsidRPr="00F964EB">
        <w:t>Допустимые специальности, направления подготовки при условии наличия опыта работы в налоговых и финансовых органах: «Менеджмент», «Государственное и муниципальное управление», «Прикладная информатика в экономике», «Информационные системы в экономике», «Информационные системы и технологии» «Прикладная математика и информатика», «Коммерция» «Товароведение», «Таможенное дело».</w:t>
      </w:r>
    </w:p>
    <w:p w:rsidR="00271C13" w:rsidRPr="00271C13" w:rsidRDefault="00271C13" w:rsidP="00271C13">
      <w:pPr>
        <w:pStyle w:val="ConsPlusNormal"/>
        <w:ind w:firstLine="709"/>
        <w:jc w:val="both"/>
        <w:rPr>
          <w:rFonts w:ascii="Times New Roman" w:hAnsi="Times New Roman" w:cs="Times New Roman"/>
          <w:color w:val="FF0000"/>
          <w:sz w:val="24"/>
          <w:szCs w:val="24"/>
        </w:rPr>
      </w:pPr>
      <w:r w:rsidRPr="00271C13">
        <w:rPr>
          <w:rFonts w:ascii="Times New Roman" w:hAnsi="Times New Roman" w:cs="Times New Roman"/>
          <w:sz w:val="24"/>
          <w:szCs w:val="24"/>
        </w:rPr>
        <w:t>б)</w:t>
      </w:r>
      <w:r w:rsidRPr="00271C13">
        <w:rPr>
          <w:rFonts w:ascii="Times New Roman" w:hAnsi="Times New Roman" w:cs="Times New Roman"/>
          <w:sz w:val="24"/>
          <w:szCs w:val="24"/>
          <w:lang w:val="en-US"/>
        </w:rPr>
        <w:t> </w:t>
      </w:r>
      <w:r w:rsidRPr="00271C13">
        <w:rPr>
          <w:rFonts w:ascii="Times New Roman" w:hAnsi="Times New Roman" w:cs="Times New Roman"/>
          <w:sz w:val="24"/>
          <w:szCs w:val="24"/>
        </w:rPr>
        <w:t>наличие профессиональных знаний в сфере законодательства Российской Федерации:</w:t>
      </w:r>
    </w:p>
    <w:p w:rsidR="00271C13" w:rsidRPr="00C30A5E" w:rsidRDefault="00271C13" w:rsidP="00271C13">
      <w:pPr>
        <w:pStyle w:val="ConsPlusNormal"/>
        <w:ind w:firstLine="709"/>
        <w:jc w:val="both"/>
        <w:rPr>
          <w:rFonts w:ascii="Times New Roman" w:hAnsi="Times New Roman" w:cs="Times New Roman"/>
          <w:color w:val="FF0000"/>
          <w:sz w:val="24"/>
          <w:szCs w:val="24"/>
        </w:rPr>
      </w:pPr>
      <w:r w:rsidRPr="00C30A5E">
        <w:rPr>
          <w:rFonts w:ascii="Times New Roman" w:hAnsi="Times New Roman" w:cs="Times New Roman"/>
          <w:sz w:val="24"/>
          <w:szCs w:val="24"/>
        </w:rPr>
        <w:t xml:space="preserve">включая </w:t>
      </w:r>
      <w:hyperlink r:id="rId9" w:history="1">
        <w:r w:rsidRPr="00C30A5E">
          <w:rPr>
            <w:rFonts w:ascii="Times New Roman" w:hAnsi="Times New Roman" w:cs="Times New Roman"/>
            <w:sz w:val="24"/>
            <w:szCs w:val="24"/>
          </w:rPr>
          <w:t>Конституцию</w:t>
        </w:r>
      </w:hyperlink>
      <w:r w:rsidRPr="00C30A5E">
        <w:rPr>
          <w:rFonts w:ascii="Times New Roman" w:hAnsi="Times New Roman" w:cs="Times New Roman"/>
          <w:sz w:val="24"/>
          <w:szCs w:val="24"/>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271C13" w:rsidRPr="00271C13" w:rsidRDefault="00271C13" w:rsidP="00271C13">
      <w:pPr>
        <w:pStyle w:val="ConsPlusNormal"/>
        <w:ind w:firstLine="709"/>
        <w:jc w:val="both"/>
        <w:rPr>
          <w:rFonts w:ascii="Times New Roman" w:hAnsi="Times New Roman" w:cs="Times New Roman"/>
          <w:sz w:val="24"/>
          <w:szCs w:val="24"/>
        </w:rPr>
      </w:pPr>
      <w:r w:rsidRPr="00271C13">
        <w:rPr>
          <w:rFonts w:ascii="Times New Roman" w:hAnsi="Times New Roman" w:cs="Times New Roman"/>
          <w:sz w:val="24"/>
          <w:szCs w:val="24"/>
        </w:rPr>
        <w:t>в) наличие иных профессиональных знаний:</w:t>
      </w:r>
    </w:p>
    <w:p w:rsidR="00271C13" w:rsidRPr="00C30A5E" w:rsidRDefault="00271C13" w:rsidP="00271C13">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271C13" w:rsidRPr="00271C13" w:rsidRDefault="00271C13" w:rsidP="00271C13">
      <w:pPr>
        <w:pStyle w:val="ConsPlusNormal"/>
        <w:ind w:firstLine="709"/>
        <w:jc w:val="both"/>
        <w:rPr>
          <w:rFonts w:ascii="Times New Roman" w:hAnsi="Times New Roman" w:cs="Times New Roman"/>
          <w:sz w:val="24"/>
          <w:szCs w:val="24"/>
        </w:rPr>
      </w:pPr>
      <w:r w:rsidRPr="00271C13">
        <w:rPr>
          <w:rFonts w:ascii="Times New Roman" w:hAnsi="Times New Roman" w:cs="Times New Roman"/>
          <w:sz w:val="24"/>
          <w:szCs w:val="24"/>
        </w:rPr>
        <w:t>г) наличие профессиональных умений:</w:t>
      </w:r>
    </w:p>
    <w:p w:rsidR="00271C13" w:rsidRPr="00C30A5E" w:rsidRDefault="00271C13" w:rsidP="00271C13">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w:t>
      </w:r>
      <w:r w:rsidRPr="00C30A5E">
        <w:rPr>
          <w:rFonts w:ascii="Times New Roman" w:hAnsi="Times New Roman" w:cs="Times New Roman"/>
          <w:sz w:val="24"/>
          <w:szCs w:val="24"/>
        </w:rPr>
        <w:lastRenderedPageBreak/>
        <w:t>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271C13" w:rsidRPr="00271C13" w:rsidRDefault="00271C13" w:rsidP="00271C13">
      <w:pPr>
        <w:pStyle w:val="ConsPlusNormal"/>
        <w:ind w:firstLine="709"/>
        <w:jc w:val="both"/>
        <w:rPr>
          <w:rFonts w:ascii="Times New Roman" w:hAnsi="Times New Roman" w:cs="Times New Roman"/>
          <w:sz w:val="24"/>
          <w:szCs w:val="24"/>
        </w:rPr>
      </w:pPr>
      <w:r w:rsidRPr="00271C13">
        <w:rPr>
          <w:rFonts w:ascii="Times New Roman" w:hAnsi="Times New Roman" w:cs="Times New Roman"/>
          <w:sz w:val="24"/>
          <w:szCs w:val="24"/>
        </w:rPr>
        <w:t>3.3. Функциональные квалификационные требования</w:t>
      </w:r>
    </w:p>
    <w:p w:rsidR="00271C13" w:rsidRPr="00271C13" w:rsidRDefault="00271C13" w:rsidP="00271C13">
      <w:pPr>
        <w:pStyle w:val="ConsPlusNormal"/>
        <w:ind w:firstLine="709"/>
        <w:jc w:val="both"/>
        <w:rPr>
          <w:rFonts w:ascii="Times New Roman" w:hAnsi="Times New Roman" w:cs="Times New Roman"/>
          <w:sz w:val="24"/>
          <w:szCs w:val="24"/>
        </w:rPr>
      </w:pPr>
      <w:r w:rsidRPr="00271C13">
        <w:rPr>
          <w:rFonts w:ascii="Times New Roman" w:hAnsi="Times New Roman" w:cs="Times New Roman"/>
          <w:sz w:val="24"/>
          <w:szCs w:val="24"/>
        </w:rPr>
        <w:t>а)</w:t>
      </w:r>
      <w:r w:rsidRPr="00271C13">
        <w:rPr>
          <w:rFonts w:ascii="Times New Roman" w:hAnsi="Times New Roman" w:cs="Times New Roman"/>
          <w:sz w:val="24"/>
          <w:szCs w:val="24"/>
          <w:lang w:val="en-US"/>
        </w:rPr>
        <w:t> </w:t>
      </w:r>
      <w:r w:rsidRPr="00271C13">
        <w:rPr>
          <w:rFonts w:ascii="Times New Roman" w:hAnsi="Times New Roman" w:cs="Times New Roman"/>
          <w:sz w:val="24"/>
          <w:szCs w:val="24"/>
        </w:rPr>
        <w:t>наличие функциональных знаний в сфере законодательства Российской Федерации:</w:t>
      </w:r>
    </w:p>
    <w:p w:rsidR="00271C13" w:rsidRPr="00C30A5E" w:rsidRDefault="00271C13" w:rsidP="00271C13">
      <w:pPr>
        <w:ind w:firstLine="709"/>
        <w:jc w:val="both"/>
      </w:pPr>
      <w:r w:rsidRPr="00C30A5E">
        <w:t>- принципы, методы, технологии и механизмы осуществления контроля (надзора);</w:t>
      </w:r>
    </w:p>
    <w:p w:rsidR="00271C13" w:rsidRPr="00C30A5E" w:rsidRDefault="00271C13" w:rsidP="00271C13">
      <w:pPr>
        <w:ind w:firstLine="709"/>
        <w:jc w:val="both"/>
      </w:pPr>
      <w:r w:rsidRPr="00C30A5E">
        <w:t>- виды, назначение и технологии организации проверочных процедур;</w:t>
      </w:r>
    </w:p>
    <w:p w:rsidR="00271C13" w:rsidRPr="00C30A5E" w:rsidRDefault="00271C13" w:rsidP="00271C13">
      <w:pPr>
        <w:ind w:firstLine="709"/>
        <w:jc w:val="both"/>
      </w:pPr>
      <w:r w:rsidRPr="00C30A5E">
        <w:t>- институт предварительной проверки жалобы и иной информации, поступившей в контрольно-надзорный орган;</w:t>
      </w:r>
    </w:p>
    <w:p w:rsidR="00271C13" w:rsidRPr="00C30A5E" w:rsidRDefault="00271C13" w:rsidP="00271C13">
      <w:pPr>
        <w:ind w:firstLine="709"/>
        <w:jc w:val="both"/>
      </w:pPr>
      <w:r w:rsidRPr="00C30A5E">
        <w:t>- процедура организации проверки: порядок, этапы, инструменты проведения;</w:t>
      </w:r>
    </w:p>
    <w:p w:rsidR="00271C13" w:rsidRPr="00C30A5E" w:rsidRDefault="00271C13" w:rsidP="00271C13">
      <w:pPr>
        <w:ind w:firstLine="709"/>
        <w:jc w:val="both"/>
      </w:pPr>
      <w:r w:rsidRPr="00C30A5E">
        <w:t>- ограничения при проведении проверочных процедур;</w:t>
      </w:r>
    </w:p>
    <w:p w:rsidR="00271C13" w:rsidRPr="00C30A5E" w:rsidRDefault="00271C13" w:rsidP="00271C13">
      <w:pPr>
        <w:ind w:firstLine="709"/>
        <w:jc w:val="both"/>
      </w:pPr>
      <w:r w:rsidRPr="00C30A5E">
        <w:t>- меры, принимаемые по результатам проверки;</w:t>
      </w:r>
    </w:p>
    <w:p w:rsidR="00271C13" w:rsidRPr="00C30A5E" w:rsidRDefault="00271C13" w:rsidP="00271C13">
      <w:pPr>
        <w:pStyle w:val="ConsPlusNormal"/>
        <w:ind w:firstLine="709"/>
        <w:jc w:val="both"/>
        <w:rPr>
          <w:rFonts w:ascii="Times New Roman" w:hAnsi="Times New Roman" w:cs="Times New Roman"/>
          <w:b/>
          <w:sz w:val="24"/>
          <w:szCs w:val="24"/>
        </w:rPr>
      </w:pPr>
      <w:r w:rsidRPr="00C30A5E">
        <w:rPr>
          <w:rFonts w:ascii="Times New Roman" w:hAnsi="Times New Roman" w:cs="Times New Roman"/>
          <w:sz w:val="24"/>
          <w:szCs w:val="24"/>
        </w:rPr>
        <w:t>- основания проведения и особенности внеплановых проверок.</w:t>
      </w:r>
    </w:p>
    <w:p w:rsidR="00271C13" w:rsidRPr="00271C13" w:rsidRDefault="00271C13" w:rsidP="00271C13">
      <w:pPr>
        <w:pStyle w:val="ConsPlusNormal"/>
        <w:ind w:firstLine="709"/>
        <w:jc w:val="both"/>
        <w:rPr>
          <w:rFonts w:ascii="Times New Roman" w:hAnsi="Times New Roman" w:cs="Times New Roman"/>
          <w:sz w:val="24"/>
          <w:szCs w:val="24"/>
        </w:rPr>
      </w:pPr>
      <w:r w:rsidRPr="00271C13">
        <w:rPr>
          <w:rFonts w:ascii="Times New Roman" w:hAnsi="Times New Roman" w:cs="Times New Roman"/>
          <w:sz w:val="24"/>
          <w:szCs w:val="24"/>
        </w:rPr>
        <w:t>б) наличие функциональных умений:</w:t>
      </w:r>
    </w:p>
    <w:p w:rsidR="00271C13" w:rsidRPr="00C30A5E" w:rsidRDefault="00271C13" w:rsidP="00271C13">
      <w:pPr>
        <w:ind w:firstLine="709"/>
        <w:contextualSpacing/>
      </w:pPr>
      <w:r w:rsidRPr="00C30A5E">
        <w:t>- проведение камеральных проверок;</w:t>
      </w:r>
    </w:p>
    <w:p w:rsidR="00271C13" w:rsidRPr="00C30A5E" w:rsidRDefault="00271C13" w:rsidP="00271C13">
      <w:pPr>
        <w:ind w:firstLine="709"/>
        <w:contextualSpacing/>
      </w:pPr>
      <w:r w:rsidRPr="00C30A5E">
        <w:t>- проведение плановых и внеплановых выездных проверок;</w:t>
      </w:r>
    </w:p>
    <w:p w:rsidR="00271C13" w:rsidRPr="00C30A5E" w:rsidRDefault="00271C13" w:rsidP="00271C13">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 осуществление контроля исполнения предписаний, решений и других распорядительных документов.</w:t>
      </w:r>
    </w:p>
    <w:p w:rsidR="006426CD" w:rsidRPr="00075953" w:rsidRDefault="006426CD" w:rsidP="000C35BD">
      <w:pPr>
        <w:pStyle w:val="ConsPlusNormal"/>
        <w:widowControl/>
        <w:ind w:firstLine="567"/>
        <w:jc w:val="both"/>
        <w:rPr>
          <w:rFonts w:ascii="Times New Roman" w:hAnsi="Times New Roman" w:cs="Times New Roman"/>
          <w:sz w:val="24"/>
          <w:szCs w:val="24"/>
        </w:rPr>
      </w:pPr>
      <w:r w:rsidRPr="00BA235F">
        <w:rPr>
          <w:rFonts w:ascii="Times New Roman" w:hAnsi="Times New Roman" w:cs="Times New Roman"/>
          <w:sz w:val="24"/>
          <w:szCs w:val="24"/>
        </w:rPr>
        <w:t xml:space="preserve">2. </w:t>
      </w:r>
      <w:proofErr w:type="gramStart"/>
      <w:r w:rsidR="000C35BD" w:rsidRPr="00BA235F">
        <w:rPr>
          <w:rFonts w:ascii="Times New Roman" w:hAnsi="Times New Roman" w:cs="Times New Roman"/>
          <w:sz w:val="24"/>
          <w:szCs w:val="24"/>
        </w:rPr>
        <w:t xml:space="preserve">Время приема документов для участия в конкурсе </w:t>
      </w:r>
      <w:r w:rsidR="000C35BD" w:rsidRPr="00BA235F">
        <w:rPr>
          <w:rFonts w:ascii="Times New Roman" w:hAnsi="Times New Roman" w:cs="Times New Roman"/>
          <w:b/>
          <w:sz w:val="24"/>
          <w:szCs w:val="24"/>
        </w:rPr>
        <w:t>в течение 21 календарного дня со дня размещения объявления об их приеме на официальном сайте</w:t>
      </w:r>
      <w:r w:rsidR="000C35BD">
        <w:rPr>
          <w:rFonts w:ascii="Times New Roman" w:hAnsi="Times New Roman" w:cs="Times New Roman"/>
          <w:b/>
          <w:sz w:val="24"/>
          <w:szCs w:val="24"/>
        </w:rPr>
        <w:t xml:space="preserve"> </w:t>
      </w:r>
      <w:r w:rsidR="000C35BD" w:rsidRPr="00BA235F">
        <w:rPr>
          <w:rFonts w:ascii="Times New Roman" w:hAnsi="Times New Roman" w:cs="Times New Roman"/>
          <w:sz w:val="24"/>
          <w:szCs w:val="24"/>
        </w:rPr>
        <w:t xml:space="preserve">государственной информационной системы в области государственной службы </w:t>
      </w:r>
      <w:r w:rsidR="000C35BD" w:rsidRPr="00BA235F">
        <w:rPr>
          <w:rFonts w:ascii="Times New Roman" w:hAnsi="Times New Roman" w:cs="Times New Roman"/>
          <w:b/>
          <w:sz w:val="24"/>
          <w:szCs w:val="24"/>
        </w:rPr>
        <w:t>и на официальном сайте ФНС России в информационно-телекоммуникационной сети «Интернет»</w:t>
      </w:r>
      <w:r w:rsidR="000C35BD" w:rsidRPr="00BA235F">
        <w:rPr>
          <w:rFonts w:ascii="Times New Roman" w:hAnsi="Times New Roman" w:cs="Times New Roman"/>
          <w:sz w:val="24"/>
          <w:szCs w:val="24"/>
        </w:rPr>
        <w:t xml:space="preserve"> в рабочие дни  с 11.00 час до 16.00 час, перерыв на обед с 13.00 до 14.00 часов по адресу: г. Южно-Сахалинск</w:t>
      </w:r>
      <w:proofErr w:type="gramEnd"/>
      <w:r w:rsidR="000C35BD" w:rsidRPr="00BA235F">
        <w:rPr>
          <w:rFonts w:ascii="Times New Roman" w:hAnsi="Times New Roman" w:cs="Times New Roman"/>
          <w:sz w:val="24"/>
          <w:szCs w:val="24"/>
        </w:rPr>
        <w:t xml:space="preserve">,  ул. </w:t>
      </w:r>
      <w:r w:rsidR="000C35BD">
        <w:rPr>
          <w:rFonts w:ascii="Times New Roman" w:hAnsi="Times New Roman" w:cs="Times New Roman"/>
          <w:sz w:val="24"/>
          <w:szCs w:val="24"/>
        </w:rPr>
        <w:t>Карла Маркса</w:t>
      </w:r>
      <w:r w:rsidR="000C35BD" w:rsidRPr="00BA235F">
        <w:rPr>
          <w:rFonts w:ascii="Times New Roman" w:hAnsi="Times New Roman" w:cs="Times New Roman"/>
          <w:sz w:val="24"/>
          <w:szCs w:val="24"/>
        </w:rPr>
        <w:t>, 1</w:t>
      </w:r>
      <w:r w:rsidR="000C35BD">
        <w:rPr>
          <w:rFonts w:ascii="Times New Roman" w:hAnsi="Times New Roman" w:cs="Times New Roman"/>
          <w:sz w:val="24"/>
          <w:szCs w:val="24"/>
        </w:rPr>
        <w:t>4</w:t>
      </w:r>
      <w:r w:rsidR="000C35BD" w:rsidRPr="00BA235F">
        <w:rPr>
          <w:rFonts w:ascii="Times New Roman" w:hAnsi="Times New Roman" w:cs="Times New Roman"/>
          <w:sz w:val="24"/>
          <w:szCs w:val="24"/>
        </w:rPr>
        <w:t xml:space="preserve">, Управление Федеральной налоговой службы по Сахалинской области, отдел кадров, кабинет № </w:t>
      </w:r>
      <w:r w:rsidR="000C35BD">
        <w:rPr>
          <w:rFonts w:ascii="Times New Roman" w:hAnsi="Times New Roman" w:cs="Times New Roman"/>
          <w:sz w:val="24"/>
          <w:szCs w:val="24"/>
        </w:rPr>
        <w:t>202</w:t>
      </w:r>
      <w:r w:rsidR="000C35BD" w:rsidRPr="00BA235F">
        <w:rPr>
          <w:rFonts w:ascii="Times New Roman" w:hAnsi="Times New Roman" w:cs="Times New Roman"/>
          <w:sz w:val="24"/>
          <w:szCs w:val="24"/>
        </w:rPr>
        <w:t xml:space="preserve">. Контактный телефон: (4242) </w:t>
      </w:r>
      <w:r w:rsidR="000C35BD">
        <w:rPr>
          <w:rFonts w:ascii="Times New Roman" w:hAnsi="Times New Roman" w:cs="Times New Roman"/>
          <w:sz w:val="24"/>
          <w:szCs w:val="24"/>
        </w:rPr>
        <w:t>557105 (доб. 11-84; 21-58)</w:t>
      </w:r>
      <w:r w:rsidR="000C35BD" w:rsidRPr="00BA235F">
        <w:rPr>
          <w:rFonts w:ascii="Times New Roman" w:hAnsi="Times New Roman" w:cs="Times New Roman"/>
          <w:sz w:val="24"/>
          <w:szCs w:val="24"/>
        </w:rPr>
        <w:t xml:space="preserve">. </w:t>
      </w:r>
      <w:r w:rsidR="00D472FE" w:rsidRPr="00BA235F">
        <w:rPr>
          <w:rFonts w:ascii="Times New Roman" w:hAnsi="Times New Roman" w:cs="Times New Roman"/>
          <w:sz w:val="24"/>
          <w:szCs w:val="24"/>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C9599C">
      <w:pPr>
        <w:pStyle w:val="a7"/>
        <w:ind w:right="20" w:firstLine="567"/>
        <w:jc w:val="both"/>
        <w:rPr>
          <w:sz w:val="24"/>
          <w:szCs w:val="24"/>
        </w:rPr>
      </w:pPr>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 (Собрание законодательства Российской Федерации, 2018, № 12, ст. 1677).</w:t>
      </w:r>
    </w:p>
    <w:p w:rsidR="00D94B7C" w:rsidRPr="00075953" w:rsidRDefault="00D94B7C" w:rsidP="00C9599C">
      <w:pPr>
        <w:tabs>
          <w:tab w:val="left" w:pos="3600"/>
        </w:tabs>
        <w:ind w:right="-2" w:firstLine="567"/>
        <w:jc w:val="both"/>
      </w:pPr>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6426CD" w:rsidRPr="00075953" w:rsidRDefault="005C6AD3" w:rsidP="00C9599C">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w:t>
      </w:r>
      <w:r w:rsidR="00EA5DB0">
        <w:t xml:space="preserve"> </w:t>
      </w:r>
      <w:r w:rsidR="006426CD" w:rsidRPr="00075953">
        <w:t xml:space="preserve">руководителя Управления Федеральной налоговой службы по Сахалинской области.  </w:t>
      </w:r>
    </w:p>
    <w:p w:rsidR="0084289E" w:rsidRPr="00075953" w:rsidRDefault="006426CD" w:rsidP="00C9599C">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D90105" w:rsidP="00271C13">
      <w:pPr>
        <w:pStyle w:val="ConsNormal"/>
        <w:widowControl/>
        <w:numPr>
          <w:ilvl w:val="0"/>
          <w:numId w:val="1"/>
        </w:numPr>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289E" w:rsidRPr="00075953">
        <w:rPr>
          <w:rFonts w:ascii="Times New Roman" w:hAnsi="Times New Roman" w:cs="Times New Roman"/>
          <w:sz w:val="24"/>
          <w:szCs w:val="24"/>
        </w:rPr>
        <w:t>личное заявление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согласно Приложению;</w:t>
      </w:r>
    </w:p>
    <w:p w:rsidR="0084289E" w:rsidRPr="00075953" w:rsidRDefault="00D90105" w:rsidP="00271C13">
      <w:pPr>
        <w:pStyle w:val="ConsNormal"/>
        <w:widowControl/>
        <w:numPr>
          <w:ilvl w:val="0"/>
          <w:numId w:val="1"/>
        </w:numPr>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289E"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w:t>
      </w:r>
      <w:r w:rsidR="003660AC">
        <w:rPr>
          <w:rFonts w:ascii="Times New Roman" w:hAnsi="Times New Roman" w:cs="Times New Roman"/>
          <w:sz w:val="24"/>
          <w:szCs w:val="24"/>
        </w:rPr>
        <w:t>2005</w:t>
      </w:r>
      <w:r w:rsidR="0084289E" w:rsidRPr="00075953">
        <w:rPr>
          <w:rFonts w:ascii="Times New Roman" w:hAnsi="Times New Roman" w:cs="Times New Roman"/>
          <w:sz w:val="24"/>
          <w:szCs w:val="24"/>
        </w:rPr>
        <w:t xml:space="preserve"> № 667-р)</w:t>
      </w:r>
      <w:r w:rsidR="00D74E48" w:rsidRPr="00075953">
        <w:rPr>
          <w:rFonts w:ascii="Times New Roman" w:hAnsi="Times New Roman" w:cs="Times New Roman"/>
          <w:sz w:val="24"/>
          <w:szCs w:val="24"/>
        </w:rPr>
        <w:t>.</w:t>
      </w:r>
    </w:p>
    <w:p w:rsidR="006426CD" w:rsidRPr="00075953" w:rsidRDefault="006426CD" w:rsidP="00C9599C">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271C13">
      <w:pPr>
        <w:pStyle w:val="ConsNormal"/>
        <w:widowControl/>
        <w:numPr>
          <w:ilvl w:val="0"/>
          <w:numId w:val="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271C13">
      <w:pPr>
        <w:pStyle w:val="ConsNormal"/>
        <w:widowControl/>
        <w:numPr>
          <w:ilvl w:val="0"/>
          <w:numId w:val="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w:t>
      </w:r>
      <w:r w:rsidR="00CB2AC0" w:rsidRPr="00075953">
        <w:rPr>
          <w:rFonts w:ascii="Times New Roman" w:hAnsi="Times New Roman" w:cs="Times New Roman"/>
          <w:sz w:val="24"/>
          <w:szCs w:val="24"/>
        </w:rPr>
        <w:t>Распоряжение Правительства Российской Федерации от 26.05.2006 № 667-р</w:t>
      </w:r>
      <w:r w:rsidRPr="00075953">
        <w:rPr>
          <w:rFonts w:ascii="Times New Roman" w:hAnsi="Times New Roman" w:cs="Times New Roman"/>
          <w:sz w:val="24"/>
          <w:szCs w:val="24"/>
        </w:rPr>
        <w:t>);</w:t>
      </w:r>
    </w:p>
    <w:p w:rsidR="006426CD" w:rsidRPr="00075953" w:rsidRDefault="006426CD" w:rsidP="00271C13">
      <w:pPr>
        <w:pStyle w:val="ConsNormal"/>
        <w:widowControl/>
        <w:numPr>
          <w:ilvl w:val="0"/>
          <w:numId w:val="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271C13">
      <w:pPr>
        <w:pStyle w:val="ConsNormal"/>
        <w:widowControl/>
        <w:numPr>
          <w:ilvl w:val="0"/>
          <w:numId w:val="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271C13">
      <w:pPr>
        <w:numPr>
          <w:ilvl w:val="0"/>
          <w:numId w:val="2"/>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271C13">
      <w:pPr>
        <w:numPr>
          <w:ilvl w:val="0"/>
          <w:numId w:val="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271C13">
      <w:pPr>
        <w:numPr>
          <w:ilvl w:val="0"/>
          <w:numId w:val="1"/>
        </w:numPr>
        <w:autoSpaceDE w:val="0"/>
        <w:autoSpaceDN w:val="0"/>
        <w:adjustRightInd w:val="0"/>
        <w:ind w:left="0" w:firstLine="567"/>
        <w:jc w:val="both"/>
        <w:outlineLvl w:val="0"/>
      </w:pPr>
      <w:r w:rsidRPr="00075953">
        <w:t>копию свидетельства о постановке физического лица на учет в налоговом органе по месту жительства на территории Российской Федерации;</w:t>
      </w:r>
    </w:p>
    <w:p w:rsidR="006426CD" w:rsidRPr="00075953" w:rsidRDefault="006426CD" w:rsidP="00271C13">
      <w:pPr>
        <w:numPr>
          <w:ilvl w:val="0"/>
          <w:numId w:val="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C9599C">
      <w:pPr>
        <w:autoSpaceDE w:val="0"/>
        <w:autoSpaceDN w:val="0"/>
        <w:adjustRightInd w:val="0"/>
        <w:ind w:firstLine="567"/>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61EAD" w:rsidP="00271C13">
      <w:pPr>
        <w:numPr>
          <w:ilvl w:val="0"/>
          <w:numId w:val="1"/>
        </w:numPr>
        <w:autoSpaceDE w:val="0"/>
        <w:autoSpaceDN w:val="0"/>
        <w:adjustRightInd w:val="0"/>
        <w:ind w:left="0" w:firstLine="567"/>
        <w:jc w:val="both"/>
        <w:outlineLvl w:val="0"/>
      </w:pPr>
      <w:r>
        <w:t xml:space="preserve"> </w:t>
      </w:r>
      <w:r w:rsidR="006426CD" w:rsidRPr="00075953">
        <w:t>копии документов воинского учета (для военнообязанных и лиц, подлежащих призыву на военную службу);</w:t>
      </w:r>
    </w:p>
    <w:p w:rsidR="006426CD" w:rsidRPr="00075953" w:rsidRDefault="006426CD" w:rsidP="00271C13">
      <w:pPr>
        <w:numPr>
          <w:ilvl w:val="0"/>
          <w:numId w:val="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271C13">
      <w:pPr>
        <w:numPr>
          <w:ilvl w:val="0"/>
          <w:numId w:val="1"/>
        </w:numPr>
        <w:autoSpaceDE w:val="0"/>
        <w:autoSpaceDN w:val="0"/>
        <w:adjustRightInd w:val="0"/>
        <w:ind w:left="0" w:firstLine="567"/>
        <w:jc w:val="both"/>
        <w:outlineLvl w:val="0"/>
      </w:pPr>
      <w:r w:rsidRPr="00075953">
        <w:t xml:space="preserve">при наличии - </w:t>
      </w:r>
      <w:r w:rsidR="008C7FCA" w:rsidRPr="00075953">
        <w:t xml:space="preserve">документ, подтверждающий допуск </w:t>
      </w:r>
      <w:r w:rsidRPr="00075953">
        <w:t>к сведениям, составляющим государственную и иную охраняемую законом тайну;</w:t>
      </w:r>
    </w:p>
    <w:p w:rsidR="006426CD" w:rsidRPr="00075953" w:rsidRDefault="006426CD" w:rsidP="00271C13">
      <w:pPr>
        <w:numPr>
          <w:ilvl w:val="0"/>
          <w:numId w:val="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C9599C">
      <w:pPr>
        <w:autoSpaceDE w:val="0"/>
        <w:autoSpaceDN w:val="0"/>
        <w:adjustRightInd w:val="0"/>
        <w:ind w:firstLine="567"/>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C9599C">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C9599C">
      <w:pPr>
        <w:pStyle w:val="a7"/>
        <w:ind w:right="20" w:firstLine="567"/>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C9599C">
      <w:pPr>
        <w:autoSpaceDE w:val="0"/>
        <w:autoSpaceDN w:val="0"/>
        <w:adjustRightInd w:val="0"/>
        <w:ind w:firstLine="567"/>
        <w:jc w:val="both"/>
      </w:pPr>
      <w:r w:rsidRPr="00075953">
        <w:lastRenderedPageBreak/>
        <w:t xml:space="preserve">4. 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BA235F" w:rsidRDefault="005C6AD3" w:rsidP="00C9599C">
      <w:pPr>
        <w:autoSpaceDE w:val="0"/>
        <w:autoSpaceDN w:val="0"/>
        <w:adjustRightInd w:val="0"/>
        <w:ind w:firstLine="567"/>
        <w:jc w:val="both"/>
      </w:pPr>
      <w:r w:rsidRPr="00BA235F">
        <w:t xml:space="preserve">Второй этап конкурса проводится не позднее, </w:t>
      </w:r>
      <w:r w:rsidRPr="00BA235F">
        <w:rPr>
          <w:b/>
        </w:rPr>
        <w:t>чем через 30 календарных дней</w:t>
      </w:r>
      <w:r w:rsidRPr="00BA235F">
        <w:t xml:space="preserve"> после дня завершения приема документов для участия в конкурсе.</w:t>
      </w:r>
    </w:p>
    <w:p w:rsidR="00F3008C" w:rsidRDefault="003B2003" w:rsidP="00C9599C">
      <w:pPr>
        <w:autoSpaceDE w:val="0"/>
        <w:autoSpaceDN w:val="0"/>
        <w:adjustRightInd w:val="0"/>
        <w:ind w:firstLine="567"/>
        <w:jc w:val="both"/>
        <w:rPr>
          <w:b/>
        </w:rPr>
      </w:pPr>
      <w:r w:rsidRPr="00BA235F">
        <w:rPr>
          <w:b/>
        </w:rPr>
        <w:t xml:space="preserve">Предполагаемая </w:t>
      </w:r>
      <w:r w:rsidR="00C00575" w:rsidRPr="00BA235F">
        <w:rPr>
          <w:b/>
        </w:rPr>
        <w:t>дата проведения второго этапа конкурса (индивидуальное собеседование)</w:t>
      </w:r>
      <w:r w:rsidR="006349BD" w:rsidRPr="00BA235F">
        <w:rPr>
          <w:b/>
        </w:rPr>
        <w:t xml:space="preserve">: </w:t>
      </w:r>
      <w:r w:rsidR="00D90105">
        <w:rPr>
          <w:b/>
        </w:rPr>
        <w:t>06.05.2024</w:t>
      </w:r>
      <w:r w:rsidR="00482D33" w:rsidRPr="00BA235F">
        <w:rPr>
          <w:b/>
        </w:rPr>
        <w:t>.</w:t>
      </w:r>
      <w:r w:rsidRPr="00BA235F">
        <w:rPr>
          <w:b/>
        </w:rPr>
        <w:t xml:space="preserve"> </w:t>
      </w:r>
      <w:r w:rsidRPr="00BA235F">
        <w:t>Конкурс будет проводиться по адресу</w:t>
      </w:r>
      <w:r w:rsidR="0036248D" w:rsidRPr="00BA235F">
        <w:t xml:space="preserve">: </w:t>
      </w:r>
      <w:r w:rsidR="00F90A0A" w:rsidRPr="00BA235F">
        <w:t>г. Южно-Сахалинск</w:t>
      </w:r>
      <w:r w:rsidR="0036248D" w:rsidRPr="00BA235F">
        <w:t xml:space="preserve">, ул. </w:t>
      </w:r>
      <w:r w:rsidR="009568E7">
        <w:t>Карла Маркса, 14</w:t>
      </w:r>
      <w:r w:rsidR="00F90A0A" w:rsidRPr="00BA235F">
        <w:t>,</w:t>
      </w:r>
      <w:r w:rsidR="000B16B8" w:rsidRPr="00BA235F">
        <w:t xml:space="preserve"> Управление Федеральной налоговой службы по Сахалинской обла</w:t>
      </w:r>
      <w:r w:rsidR="0036248D" w:rsidRPr="00BA235F">
        <w:t xml:space="preserve">сти, отдел кадров, кабинет № </w:t>
      </w:r>
      <w:r w:rsidR="009568E7">
        <w:t>202</w:t>
      </w:r>
      <w:r w:rsidR="000B16B8" w:rsidRPr="00BA235F">
        <w:t>. Контактный телефон: (424</w:t>
      </w:r>
      <w:r w:rsidR="00F90A0A" w:rsidRPr="00BA235F">
        <w:t xml:space="preserve">2) </w:t>
      </w:r>
      <w:r w:rsidR="00D90105">
        <w:t>557105, доб. 2158, 1184</w:t>
      </w:r>
      <w:r w:rsidR="0023461C" w:rsidRPr="00BA235F">
        <w:rPr>
          <w:b/>
        </w:rPr>
        <w:t>.</w:t>
      </w:r>
    </w:p>
    <w:p w:rsidR="0023461C" w:rsidRPr="00075953" w:rsidRDefault="003B2003" w:rsidP="00C9599C">
      <w:pPr>
        <w:autoSpaceDE w:val="0"/>
        <w:autoSpaceDN w:val="0"/>
        <w:adjustRightInd w:val="0"/>
        <w:ind w:firstLine="567"/>
        <w:jc w:val="both"/>
        <w:rPr>
          <w:b/>
        </w:rPr>
      </w:pPr>
      <w:r w:rsidRPr="00075953">
        <w:rPr>
          <w:b/>
        </w:rPr>
        <w:t xml:space="preserve"> </w:t>
      </w:r>
      <w:r w:rsidR="0023461C" w:rsidRPr="00075953">
        <w:rPr>
          <w:b/>
        </w:rPr>
        <w:t>На втором этапе осуществляется:</w:t>
      </w:r>
    </w:p>
    <w:p w:rsidR="0023461C" w:rsidRPr="00075953" w:rsidRDefault="0023461C" w:rsidP="00C9599C">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C9599C">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C9599C">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C9599C">
      <w:pPr>
        <w:pStyle w:val="a7"/>
        <w:shd w:val="clear" w:color="auto" w:fill="FFFFFF"/>
        <w:tabs>
          <w:tab w:val="left" w:pos="1138"/>
        </w:tabs>
        <w:spacing w:line="317" w:lineRule="exact"/>
        <w:ind w:firstLine="567"/>
        <w:jc w:val="both"/>
        <w:rPr>
          <w:sz w:val="24"/>
          <w:szCs w:val="24"/>
        </w:rPr>
      </w:pPr>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выполнением должностных обязанностей по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C9599C">
      <w:pPr>
        <w:pStyle w:val="a7"/>
        <w:ind w:firstLine="567"/>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C9599C">
      <w:pPr>
        <w:pStyle w:val="a7"/>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881356" w:rsidRDefault="00881356" w:rsidP="00881356">
      <w:pPr>
        <w:ind w:firstLine="567"/>
        <w:jc w:val="both"/>
        <w:rPr>
          <w:b/>
        </w:rPr>
      </w:pPr>
      <w:r>
        <w:rPr>
          <w:b/>
        </w:rPr>
        <w:t xml:space="preserve">6. Методы оценки:                                                                                       </w:t>
      </w:r>
    </w:p>
    <w:p w:rsidR="00881356" w:rsidRDefault="00881356" w:rsidP="00881356">
      <w:pPr>
        <w:overflowPunct w:val="0"/>
        <w:autoSpaceDE w:val="0"/>
        <w:autoSpaceDN w:val="0"/>
        <w:adjustRightInd w:val="0"/>
        <w:ind w:firstLine="567"/>
        <w:jc w:val="both"/>
        <w:textAlignment w:val="baseline"/>
        <w:rPr>
          <w:b/>
        </w:rPr>
      </w:pPr>
      <w:r>
        <w:rPr>
          <w:b/>
        </w:rPr>
        <w:t xml:space="preserve">Тестирование                                                                                                      </w:t>
      </w:r>
    </w:p>
    <w:p w:rsidR="00881356" w:rsidRDefault="00881356" w:rsidP="0088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Тестирование проводится:</w:t>
      </w:r>
    </w:p>
    <w:p w:rsidR="00881356" w:rsidRDefault="00881356" w:rsidP="0088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на соответствие базовым квалификационным требованиям</w:t>
      </w:r>
      <w:r>
        <w:rPr>
          <w:rFonts w:ascii="Times New Roman" w:hAnsi="Times New Roman" w:cs="Times New Roman"/>
          <w:sz w:val="24"/>
          <w:szCs w:val="24"/>
        </w:rPr>
        <w:t xml:space="preserve"> (Часть 1 - 50 вопросов)  </w:t>
      </w:r>
    </w:p>
    <w:p w:rsidR="00881356" w:rsidRDefault="00881356" w:rsidP="0088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 вопросам профессиональной служебной деятельности</w:t>
      </w:r>
      <w:r>
        <w:rPr>
          <w:rFonts w:ascii="Times New Roman" w:hAnsi="Times New Roman" w:cs="Times New Roman"/>
          <w:sz w:val="24"/>
          <w:szCs w:val="24"/>
        </w:rPr>
        <w:t xml:space="preserve"> исходя из области и вида профессиональной служебной деятельности по вакантной должности (Часть 2 - 10 вопросов);</w:t>
      </w:r>
    </w:p>
    <w:p w:rsidR="00881356" w:rsidRDefault="00881356" w:rsidP="00881356">
      <w:pPr>
        <w:pStyle w:val="510"/>
        <w:spacing w:line="317" w:lineRule="exact"/>
        <w:ind w:left="720"/>
        <w:rPr>
          <w:sz w:val="24"/>
          <w:szCs w:val="24"/>
        </w:rPr>
      </w:pPr>
      <w:r>
        <w:rPr>
          <w:sz w:val="24"/>
          <w:szCs w:val="24"/>
        </w:rPr>
        <w:t xml:space="preserve">При тестировании используется </w:t>
      </w:r>
      <w:r>
        <w:rPr>
          <w:b/>
          <w:sz w:val="24"/>
          <w:szCs w:val="24"/>
        </w:rPr>
        <w:t>единый перечень вопросов.</w:t>
      </w:r>
    </w:p>
    <w:p w:rsidR="00881356" w:rsidRDefault="00881356" w:rsidP="00881356">
      <w:pPr>
        <w:pStyle w:val="510"/>
        <w:spacing w:line="317" w:lineRule="exact"/>
        <w:ind w:left="720"/>
        <w:rPr>
          <w:sz w:val="24"/>
          <w:szCs w:val="24"/>
        </w:rPr>
      </w:pPr>
      <w:r>
        <w:rPr>
          <w:sz w:val="24"/>
          <w:szCs w:val="24"/>
        </w:rPr>
        <w:t>Общий Тест в целом должен содержать не менее 40 и не более 60 вопросов.</w:t>
      </w:r>
    </w:p>
    <w:p w:rsidR="00881356" w:rsidRDefault="00881356" w:rsidP="00881356">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t xml:space="preserve">Тестирование проводится кадровой службой налогового органа в специально установленный день и время в отношении </w:t>
      </w:r>
      <w:r>
        <w:rPr>
          <w:rFonts w:ascii="Times New Roman" w:hAnsi="Times New Roman" w:cs="Times New Roman"/>
          <w:b/>
          <w:sz w:val="24"/>
          <w:szCs w:val="24"/>
        </w:rPr>
        <w:t>всех кандидатов</w:t>
      </w:r>
      <w:r>
        <w:rPr>
          <w:rFonts w:ascii="Times New Roman" w:hAnsi="Times New Roman" w:cs="Times New Roman"/>
          <w:sz w:val="24"/>
          <w:szCs w:val="24"/>
        </w:rPr>
        <w:t xml:space="preserve">, участвующих </w:t>
      </w:r>
      <w:r>
        <w:rPr>
          <w:rFonts w:ascii="Times New Roman" w:hAnsi="Times New Roman" w:cs="Times New Roman"/>
          <w:b/>
          <w:sz w:val="24"/>
          <w:szCs w:val="24"/>
        </w:rPr>
        <w:t>в конкурсе.</w:t>
      </w:r>
    </w:p>
    <w:p w:rsidR="00881356" w:rsidRDefault="00881356" w:rsidP="00881356">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Тест (перечень вопросов</w:t>
      </w:r>
      <w:r>
        <w:rPr>
          <w:rFonts w:ascii="Times New Roman" w:hAnsi="Times New Roman" w:cs="Times New Roman"/>
          <w:sz w:val="24"/>
          <w:szCs w:val="24"/>
        </w:rPr>
        <w:t xml:space="preserve"> (Часть 1</w:t>
      </w:r>
      <w:r>
        <w:rPr>
          <w:rFonts w:ascii="Times New Roman" w:hAnsi="Times New Roman" w:cs="Times New Roman"/>
          <w:b/>
          <w:sz w:val="24"/>
          <w:szCs w:val="24"/>
        </w:rPr>
        <w:t xml:space="preserve">) на соответствие базовым квалификационным требованиям </w:t>
      </w:r>
      <w:r>
        <w:rPr>
          <w:rFonts w:ascii="Times New Roman" w:hAnsi="Times New Roman" w:cs="Times New Roman"/>
          <w:sz w:val="24"/>
          <w:szCs w:val="24"/>
        </w:rPr>
        <w:t>для замещения должностей государственной гражданской службы в</w:t>
      </w:r>
      <w:r>
        <w:rPr>
          <w:rFonts w:ascii="Times New Roman" w:hAnsi="Times New Roman" w:cs="Times New Roman"/>
          <w:bCs/>
          <w:sz w:val="24"/>
          <w:szCs w:val="24"/>
        </w:rPr>
        <w:t xml:space="preserve"> </w:t>
      </w:r>
      <w:r>
        <w:rPr>
          <w:rFonts w:ascii="Times New Roman" w:hAnsi="Times New Roman" w:cs="Times New Roman"/>
          <w:sz w:val="24"/>
          <w:szCs w:val="24"/>
        </w:rPr>
        <w:t xml:space="preserve">Управлении Федеральной налоговой службы Сахалинской области включает 50 вопросов и позволяет провести проверку соответствия кандидата </w:t>
      </w:r>
      <w:r>
        <w:rPr>
          <w:rFonts w:ascii="Times New Roman" w:hAnsi="Times New Roman" w:cs="Times New Roman"/>
          <w:b/>
          <w:sz w:val="24"/>
          <w:szCs w:val="24"/>
        </w:rPr>
        <w:t>базовым квалификационным требованиям, которые включают:</w:t>
      </w:r>
      <w:proofErr w:type="gramEnd"/>
    </w:p>
    <w:p w:rsidR="00881356" w:rsidRDefault="00881356" w:rsidP="0088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правовые знания основ Конституции Российской Федерации и основ конституционного устройства Российской Федерации;</w:t>
      </w:r>
    </w:p>
    <w:p w:rsidR="00881356" w:rsidRDefault="00881356" w:rsidP="0088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знание основ законодательства о государственной гражданской службе Российской Федерации;</w:t>
      </w:r>
    </w:p>
    <w:p w:rsidR="00881356" w:rsidRDefault="00881356" w:rsidP="0088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знания и умения в области информационно-коммуникационных технологий;</w:t>
      </w:r>
    </w:p>
    <w:p w:rsidR="00881356" w:rsidRDefault="00881356" w:rsidP="0088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знание государственного языка Российской Федерации – русского языка;</w:t>
      </w:r>
    </w:p>
    <w:p w:rsidR="00881356" w:rsidRDefault="00881356" w:rsidP="0088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знание основ законодательства Российской Федерации о противодействии коррупции. </w:t>
      </w:r>
    </w:p>
    <w:p w:rsidR="00881356" w:rsidRDefault="00881356" w:rsidP="0088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Тестирование проводится в соответствии с Инструкцией по проведению тестирования  и Инструкцией по выполнению теста (для кандидата).</w:t>
      </w:r>
    </w:p>
    <w:p w:rsidR="00881356" w:rsidRDefault="00881356" w:rsidP="00881356">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Тест</w:t>
      </w:r>
      <w:r>
        <w:rPr>
          <w:rFonts w:ascii="Times New Roman" w:hAnsi="Times New Roman" w:cs="Times New Roman"/>
          <w:sz w:val="24"/>
          <w:szCs w:val="24"/>
        </w:rPr>
        <w:t xml:space="preserve"> (</w:t>
      </w:r>
      <w:r>
        <w:rPr>
          <w:rFonts w:ascii="Times New Roman" w:hAnsi="Times New Roman" w:cs="Times New Roman"/>
          <w:b/>
          <w:sz w:val="24"/>
          <w:szCs w:val="24"/>
        </w:rPr>
        <w:t>перечень вопросов (</w:t>
      </w:r>
      <w:r>
        <w:rPr>
          <w:rFonts w:ascii="Times New Roman" w:hAnsi="Times New Roman" w:cs="Times New Roman"/>
          <w:sz w:val="24"/>
          <w:szCs w:val="24"/>
        </w:rPr>
        <w:t xml:space="preserve">Часть 2) </w:t>
      </w:r>
      <w:r>
        <w:rPr>
          <w:rFonts w:ascii="Times New Roman" w:hAnsi="Times New Roman" w:cs="Times New Roman"/>
          <w:b/>
          <w:sz w:val="24"/>
          <w:szCs w:val="24"/>
        </w:rPr>
        <w:t>для оценки знаний и умений по вопросам профессиональной служебной деятельности</w:t>
      </w:r>
      <w:r>
        <w:rPr>
          <w:rFonts w:ascii="Times New Roman" w:hAnsi="Times New Roman" w:cs="Times New Roman"/>
          <w:sz w:val="24"/>
          <w:szCs w:val="24"/>
        </w:rPr>
        <w:t xml:space="preserve"> исходя из области и вида профессиональной служебной деятельности по вакантной должности гражданской службы  - 10 вопросов. </w:t>
      </w:r>
      <w:proofErr w:type="gramEnd"/>
    </w:p>
    <w:p w:rsidR="00881356" w:rsidRDefault="00881356" w:rsidP="00881356">
      <w:pPr>
        <w:pStyle w:val="a7"/>
        <w:ind w:right="20" w:firstLine="708"/>
        <w:rPr>
          <w:sz w:val="24"/>
          <w:szCs w:val="24"/>
        </w:rPr>
      </w:pPr>
      <w:r>
        <w:rPr>
          <w:sz w:val="24"/>
          <w:szCs w:val="24"/>
        </w:rPr>
        <w:t>Кандидатам предоставляется одно и то же время для прохождения тестирования.</w:t>
      </w:r>
    </w:p>
    <w:p w:rsidR="00881356" w:rsidRDefault="00881356" w:rsidP="00881356">
      <w:pPr>
        <w:pStyle w:val="a7"/>
        <w:ind w:right="20"/>
        <w:jc w:val="both"/>
        <w:rPr>
          <w:sz w:val="24"/>
          <w:szCs w:val="24"/>
        </w:rPr>
      </w:pPr>
      <w:r>
        <w:rPr>
          <w:sz w:val="24"/>
          <w:szCs w:val="24"/>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Pr>
          <w:sz w:val="24"/>
          <w:szCs w:val="24"/>
        </w:rPr>
        <w:t>дств хр</w:t>
      </w:r>
      <w:proofErr w:type="gramEnd"/>
      <w:r>
        <w:rPr>
          <w:sz w:val="24"/>
          <w:szCs w:val="24"/>
        </w:rPr>
        <w:t>анения и передачи информации, выход кандидатов за пределы аудитории, в которой проходит тестирование.</w:t>
      </w:r>
    </w:p>
    <w:p w:rsidR="00881356" w:rsidRDefault="00881356" w:rsidP="00881356">
      <w:pPr>
        <w:pStyle w:val="510"/>
        <w:spacing w:line="317" w:lineRule="exact"/>
        <w:ind w:left="720"/>
        <w:rPr>
          <w:b/>
          <w:i/>
          <w:sz w:val="24"/>
          <w:szCs w:val="24"/>
        </w:rPr>
      </w:pPr>
      <w:r>
        <w:rPr>
          <w:b/>
          <w:i/>
          <w:sz w:val="24"/>
          <w:szCs w:val="24"/>
        </w:rPr>
        <w:t>По результатам тестирования кандидатам выставляется:</w:t>
      </w:r>
    </w:p>
    <w:p w:rsidR="00881356" w:rsidRDefault="00881356" w:rsidP="00881356">
      <w:pPr>
        <w:pStyle w:val="510"/>
        <w:spacing w:line="317" w:lineRule="exact"/>
        <w:ind w:left="720"/>
        <w:rPr>
          <w:i/>
          <w:sz w:val="24"/>
          <w:szCs w:val="24"/>
        </w:rPr>
      </w:pPr>
      <w:r>
        <w:rPr>
          <w:i/>
          <w:sz w:val="24"/>
          <w:szCs w:val="24"/>
        </w:rPr>
        <w:t>5 баллов, если даны правильные ответы на 100 - 95 процентов вопросов;</w:t>
      </w:r>
    </w:p>
    <w:p w:rsidR="00881356" w:rsidRDefault="00881356" w:rsidP="00881356">
      <w:pPr>
        <w:pStyle w:val="510"/>
        <w:spacing w:line="317" w:lineRule="exact"/>
        <w:ind w:left="720"/>
        <w:rPr>
          <w:i/>
          <w:sz w:val="24"/>
          <w:szCs w:val="24"/>
        </w:rPr>
      </w:pPr>
      <w:r>
        <w:rPr>
          <w:i/>
          <w:sz w:val="24"/>
          <w:szCs w:val="24"/>
        </w:rPr>
        <w:t>4 балла, если даны правильные ответы на 94 - 89 процентов вопросов;</w:t>
      </w:r>
    </w:p>
    <w:p w:rsidR="00881356" w:rsidRDefault="00881356" w:rsidP="00881356">
      <w:pPr>
        <w:pStyle w:val="510"/>
        <w:spacing w:line="317" w:lineRule="exact"/>
        <w:ind w:left="720"/>
        <w:rPr>
          <w:i/>
          <w:sz w:val="24"/>
          <w:szCs w:val="24"/>
        </w:rPr>
      </w:pPr>
      <w:r>
        <w:rPr>
          <w:i/>
          <w:sz w:val="24"/>
          <w:szCs w:val="24"/>
        </w:rPr>
        <w:t>3 балла, если даны правильные ответы на 88 - 83 процента вопросов;</w:t>
      </w:r>
    </w:p>
    <w:p w:rsidR="00881356" w:rsidRDefault="00881356" w:rsidP="00881356">
      <w:pPr>
        <w:pStyle w:val="510"/>
        <w:spacing w:line="317" w:lineRule="exact"/>
        <w:ind w:left="720"/>
        <w:rPr>
          <w:i/>
          <w:sz w:val="24"/>
          <w:szCs w:val="24"/>
        </w:rPr>
      </w:pPr>
      <w:r>
        <w:rPr>
          <w:i/>
          <w:sz w:val="24"/>
          <w:szCs w:val="24"/>
        </w:rPr>
        <w:t>2 балла, если даны правильные ответы на 82 - 77 процентов вопросов;</w:t>
      </w:r>
    </w:p>
    <w:p w:rsidR="00881356" w:rsidRDefault="00881356" w:rsidP="00881356">
      <w:pPr>
        <w:pStyle w:val="510"/>
        <w:spacing w:line="317" w:lineRule="exact"/>
        <w:ind w:left="720"/>
        <w:rPr>
          <w:i/>
          <w:sz w:val="24"/>
          <w:szCs w:val="24"/>
        </w:rPr>
      </w:pPr>
      <w:r>
        <w:rPr>
          <w:i/>
          <w:sz w:val="24"/>
          <w:szCs w:val="24"/>
        </w:rPr>
        <w:t>1 балл, если даны правильные ответы на 76 — 70 процентов вопросов;</w:t>
      </w:r>
    </w:p>
    <w:p w:rsidR="00881356" w:rsidRDefault="00881356" w:rsidP="00881356">
      <w:pPr>
        <w:pStyle w:val="a7"/>
        <w:ind w:right="20" w:firstLine="708"/>
        <w:jc w:val="both"/>
        <w:rPr>
          <w:sz w:val="24"/>
          <w:szCs w:val="24"/>
        </w:rPr>
      </w:pPr>
      <w:r>
        <w:rPr>
          <w:sz w:val="24"/>
          <w:szCs w:val="24"/>
        </w:rPr>
        <w:t xml:space="preserve">Тестирование считается пройденным, если кандидат правильно </w:t>
      </w:r>
      <w:r>
        <w:rPr>
          <w:b/>
          <w:sz w:val="24"/>
          <w:szCs w:val="24"/>
        </w:rPr>
        <w:t xml:space="preserve">ответил на 70 и более процентов заданных вопросов. </w:t>
      </w:r>
      <w:r>
        <w:rPr>
          <w:sz w:val="24"/>
          <w:szCs w:val="24"/>
        </w:rPr>
        <w:t xml:space="preserve">(Кандидат, у которого количество неверных ответов </w:t>
      </w:r>
      <w:proofErr w:type="gramStart"/>
      <w:r>
        <w:rPr>
          <w:sz w:val="24"/>
          <w:szCs w:val="24"/>
        </w:rPr>
        <w:t>составило более 30% признается</w:t>
      </w:r>
      <w:proofErr w:type="gramEnd"/>
      <w:r>
        <w:rPr>
          <w:sz w:val="24"/>
          <w:szCs w:val="24"/>
        </w:rPr>
        <w:t xml:space="preserve"> не сдавшим тестирование). </w:t>
      </w:r>
    </w:p>
    <w:p w:rsidR="00881356" w:rsidRDefault="00881356" w:rsidP="0088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количестве набранных при проведении тестирования кандидатами баллов сотрудник кадровой службы представляет членам Конкурсной комиссии и включает в Решение по итогам конкурса.</w:t>
      </w:r>
    </w:p>
    <w:p w:rsidR="00881356" w:rsidRDefault="00881356" w:rsidP="00881356">
      <w:pPr>
        <w:ind w:firstLine="708"/>
        <w:jc w:val="both"/>
        <w:rPr>
          <w:b/>
        </w:rPr>
      </w:pPr>
      <w:r>
        <w:rPr>
          <w:b/>
        </w:rPr>
        <w:t>Индивидуальное собеседование</w:t>
      </w:r>
    </w:p>
    <w:p w:rsidR="00881356" w:rsidRDefault="00881356" w:rsidP="00881356">
      <w:pPr>
        <w:pStyle w:val="a7"/>
        <w:shd w:val="clear" w:color="auto" w:fill="FFFFFF"/>
        <w:tabs>
          <w:tab w:val="left" w:pos="1352"/>
        </w:tabs>
        <w:spacing w:line="317" w:lineRule="exact"/>
        <w:jc w:val="both"/>
        <w:rPr>
          <w:sz w:val="24"/>
          <w:szCs w:val="24"/>
        </w:rPr>
      </w:pPr>
      <w:r>
        <w:rPr>
          <w:sz w:val="24"/>
          <w:szCs w:val="24"/>
        </w:rPr>
        <w:t xml:space="preserve">           Индивидуальное собеседование проводится в форме свободной беседы с кандидатом для оценки профессиональных и деловых качеств и по теме его будущей профессиональной служебной деятельности. </w:t>
      </w:r>
    </w:p>
    <w:p w:rsidR="00881356" w:rsidRDefault="00881356" w:rsidP="00881356">
      <w:pPr>
        <w:pStyle w:val="a7"/>
        <w:shd w:val="clear" w:color="auto" w:fill="FFFFFF"/>
        <w:tabs>
          <w:tab w:val="left" w:pos="709"/>
        </w:tabs>
        <w:spacing w:line="317" w:lineRule="exact"/>
        <w:jc w:val="both"/>
        <w:rPr>
          <w:sz w:val="24"/>
          <w:szCs w:val="24"/>
        </w:rPr>
      </w:pPr>
      <w:r>
        <w:rPr>
          <w:b/>
          <w:sz w:val="24"/>
          <w:szCs w:val="24"/>
        </w:rPr>
        <w:tab/>
      </w:r>
      <w:r>
        <w:rPr>
          <w:b/>
          <w:sz w:val="24"/>
          <w:szCs w:val="24"/>
          <w:u w:val="single"/>
        </w:rPr>
        <w:t>При проведении конкурса</w:t>
      </w:r>
      <w:r>
        <w:rPr>
          <w:sz w:val="24"/>
          <w:szCs w:val="24"/>
          <w:u w:val="single"/>
        </w:rPr>
        <w:t xml:space="preserve"> </w:t>
      </w:r>
      <w:r>
        <w:rPr>
          <w:b/>
          <w:sz w:val="24"/>
          <w:szCs w:val="24"/>
        </w:rPr>
        <w:t xml:space="preserve">в ходе индивидуального собеседования </w:t>
      </w:r>
      <w:r>
        <w:rPr>
          <w:sz w:val="24"/>
          <w:szCs w:val="24"/>
        </w:rPr>
        <w:t xml:space="preserve">члены конкурсной комиссии задают кандидату вопросы. Оценка результатов индивидуального собеседования производится </w:t>
      </w:r>
      <w:r>
        <w:rPr>
          <w:b/>
          <w:sz w:val="24"/>
          <w:szCs w:val="24"/>
        </w:rPr>
        <w:t>по 10-балльной системе</w:t>
      </w:r>
      <w:r>
        <w:rPr>
          <w:sz w:val="24"/>
          <w:szCs w:val="24"/>
        </w:rPr>
        <w:t>. По итогам индивидуального собеседования каждый член конкурсной комиссии выставляет кандидату соответствующий балл и оформляет</w:t>
      </w:r>
      <w:r>
        <w:rPr>
          <w:b/>
          <w:sz w:val="24"/>
          <w:szCs w:val="24"/>
        </w:rPr>
        <w:t xml:space="preserve"> Конкурсный бюллетень</w:t>
      </w:r>
      <w:r>
        <w:rPr>
          <w:sz w:val="24"/>
          <w:szCs w:val="24"/>
        </w:rPr>
        <w:t>.</w:t>
      </w:r>
    </w:p>
    <w:p w:rsidR="00881356" w:rsidRDefault="00881356" w:rsidP="00881356">
      <w:pPr>
        <w:ind w:firstLine="567"/>
        <w:jc w:val="both"/>
      </w:pPr>
      <w:r>
        <w:rPr>
          <w:b/>
        </w:rPr>
        <w:t>Время проведения оценочных процедур</w:t>
      </w:r>
      <w:r>
        <w:t xml:space="preserve"> устанавливается решением представителя нанимателя и доводится до кандидата отделом кадров Управления.</w:t>
      </w:r>
    </w:p>
    <w:p w:rsidR="00881356" w:rsidRDefault="00881356" w:rsidP="00881356">
      <w:pPr>
        <w:pStyle w:val="ConsNormal"/>
        <w:widowControl/>
        <w:ind w:right="0" w:firstLine="567"/>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Победитель</w:t>
      </w:r>
      <w:r>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881356" w:rsidRDefault="00881356" w:rsidP="00881356">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w:t>
      </w:r>
    </w:p>
    <w:p w:rsidR="00881356" w:rsidRDefault="00881356" w:rsidP="00881356">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Решение конкурсной комиссии принимается в отсутствие кандидата на основе рейтинга кандидатов и является основанием для назначения  на вакантную должность гражданской службы либо отказа в таком назначении.</w:t>
      </w:r>
    </w:p>
    <w:p w:rsidR="00881356" w:rsidRDefault="00881356" w:rsidP="00881356">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Конкурсной комиссией кандидаты, общая сумма набранных балов которых составляет не менее 50 процентов максимального балла, могут рекомендоваться для включения в кадровый резерв для замещения должностей федеральной гражданской службы в Управлении Федеральной налоговой службы по Сахалинской области. </w:t>
      </w:r>
    </w:p>
    <w:p w:rsidR="00881356" w:rsidRDefault="00881356" w:rsidP="00881356">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8.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881356" w:rsidRDefault="00881356" w:rsidP="00881356">
      <w:pPr>
        <w:pStyle w:val="ConsNormal"/>
        <w:widowControl/>
        <w:ind w:right="0"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Pr>
          <w:rFonts w:ascii="Times New Roman" w:hAnsi="Times New Roman" w:cs="Times New Roman"/>
          <w:sz w:val="24"/>
          <w:szCs w:val="24"/>
        </w:rPr>
        <w:t xml:space="preserve"> должность гражданской службы</w:t>
      </w:r>
    </w:p>
    <w:p w:rsidR="00881356" w:rsidRDefault="00881356" w:rsidP="00881356">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Pr>
          <w:rFonts w:ascii="Times New Roman" w:hAnsi="Times New Roman" w:cs="Times New Roman"/>
          <w:sz w:val="24"/>
          <w:szCs w:val="24"/>
        </w:rPr>
        <w:t xml:space="preserve">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881356" w:rsidRDefault="00881356" w:rsidP="00881356">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Информация о результатах конкурса в этот же срок </w:t>
      </w:r>
      <w:r>
        <w:rPr>
          <w:rFonts w:ascii="Times New Roman" w:hAnsi="Times New Roman" w:cs="Times New Roman"/>
          <w:b/>
          <w:sz w:val="24"/>
          <w:szCs w:val="24"/>
        </w:rPr>
        <w:t>размещается на официальном сайте ФНС России</w:t>
      </w:r>
      <w:r>
        <w:rPr>
          <w:rFonts w:ascii="Times New Roman" w:hAnsi="Times New Roman" w:cs="Times New Roman"/>
          <w:sz w:val="24"/>
          <w:szCs w:val="24"/>
        </w:rPr>
        <w:t xml:space="preserve"> и указанной информационной системы в сети «Интернет».</w:t>
      </w:r>
    </w:p>
    <w:p w:rsidR="00881356" w:rsidRDefault="00881356" w:rsidP="00881356">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 </w:t>
      </w:r>
    </w:p>
    <w:p w:rsidR="00881356" w:rsidRDefault="00881356" w:rsidP="00881356">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10.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и другие), осуществляются кандидатами за счет собственных средств.</w:t>
      </w:r>
    </w:p>
    <w:p w:rsidR="00881356" w:rsidRDefault="00881356" w:rsidP="00881356">
      <w:pPr>
        <w:pStyle w:val="ConsNormal"/>
        <w:widowControl/>
        <w:ind w:right="0" w:firstLine="567"/>
        <w:jc w:val="both"/>
        <w:rPr>
          <w:sz w:val="24"/>
          <w:szCs w:val="24"/>
        </w:rPr>
      </w:pPr>
      <w:r>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881356" w:rsidRDefault="00881356" w:rsidP="00881356">
      <w:pPr>
        <w:pStyle w:val="5"/>
        <w:ind w:firstLine="567"/>
        <w:rPr>
          <w:color w:val="auto"/>
          <w:sz w:val="24"/>
          <w:szCs w:val="24"/>
        </w:rPr>
      </w:pPr>
    </w:p>
    <w:p w:rsidR="00E2470B" w:rsidRPr="00075953" w:rsidRDefault="00E2470B" w:rsidP="00C9599C">
      <w:pPr>
        <w:pStyle w:val="5"/>
        <w:ind w:firstLine="567"/>
        <w:rPr>
          <w:color w:val="auto"/>
          <w:sz w:val="24"/>
          <w:szCs w:val="24"/>
        </w:rPr>
      </w:pPr>
    </w:p>
    <w:p w:rsidR="00055025" w:rsidRDefault="00055025" w:rsidP="00F90A0A">
      <w:pPr>
        <w:pStyle w:val="5"/>
        <w:rPr>
          <w:color w:val="auto"/>
          <w:sz w:val="24"/>
          <w:szCs w:val="24"/>
        </w:rPr>
      </w:pPr>
    </w:p>
    <w:p w:rsidR="004864E5" w:rsidRDefault="004864E5" w:rsidP="004864E5"/>
    <w:p w:rsidR="004864E5" w:rsidRDefault="004864E5"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p w:rsidR="00044C84" w:rsidRDefault="00044C84" w:rsidP="004864E5">
      <w:bookmarkStart w:id="1" w:name="_GoBack"/>
      <w:bookmarkEnd w:id="1"/>
    </w:p>
    <w:p w:rsidR="004864E5" w:rsidRDefault="004864E5" w:rsidP="004864E5"/>
    <w:p w:rsidR="004864E5" w:rsidRPr="004864E5" w:rsidRDefault="004864E5" w:rsidP="004864E5"/>
    <w:p w:rsidR="00055025" w:rsidRDefault="00055025" w:rsidP="00F90A0A">
      <w:pPr>
        <w:pStyle w:val="5"/>
        <w:rPr>
          <w:color w:val="auto"/>
          <w:sz w:val="24"/>
          <w:szCs w:val="24"/>
        </w:rPr>
      </w:pPr>
    </w:p>
    <w:p w:rsidR="00055025" w:rsidRDefault="00055025" w:rsidP="00F90A0A">
      <w:pPr>
        <w:pStyle w:val="5"/>
        <w:rPr>
          <w:color w:val="auto"/>
          <w:sz w:val="24"/>
          <w:szCs w:val="24"/>
        </w:rPr>
      </w:pPr>
    </w:p>
    <w:p w:rsidR="00055025" w:rsidRDefault="00055025" w:rsidP="00055025"/>
    <w:p w:rsidR="00055025" w:rsidRDefault="00055025" w:rsidP="00055025"/>
    <w:p w:rsidR="00055025" w:rsidRPr="00055025" w:rsidRDefault="00055025" w:rsidP="00055025"/>
    <w:p w:rsidR="00055025" w:rsidRDefault="00055025" w:rsidP="00F90A0A">
      <w:pPr>
        <w:pStyle w:val="5"/>
        <w:rPr>
          <w:color w:val="auto"/>
          <w:sz w:val="24"/>
          <w:szCs w:val="24"/>
        </w:rPr>
      </w:pPr>
    </w:p>
    <w:p w:rsidR="008D17D0" w:rsidRDefault="008D17D0" w:rsidP="00F90A0A">
      <w:pPr>
        <w:pStyle w:val="5"/>
        <w:rPr>
          <w:sz w:val="26"/>
          <w:szCs w:val="26"/>
        </w:rPr>
      </w:pPr>
      <w:r>
        <w:rPr>
          <w:sz w:val="26"/>
          <w:szCs w:val="26"/>
        </w:rPr>
        <w:t xml:space="preserve">                                         </w:t>
      </w:r>
      <w:r w:rsidR="00D91040">
        <w:rPr>
          <w:sz w:val="26"/>
          <w:szCs w:val="26"/>
        </w:rPr>
        <w:t xml:space="preserve">            </w:t>
      </w:r>
      <w:r w:rsidR="003570A7">
        <w:rPr>
          <w:sz w:val="26"/>
          <w:szCs w:val="26"/>
        </w:rPr>
        <w:t xml:space="preserve">         </w:t>
      </w:r>
      <w:r w:rsidR="00D91040">
        <w:rPr>
          <w:sz w:val="26"/>
          <w:szCs w:val="26"/>
        </w:rPr>
        <w:t xml:space="preserve">    </w:t>
      </w:r>
      <w:r w:rsidR="00055025">
        <w:rPr>
          <w:sz w:val="26"/>
          <w:szCs w:val="26"/>
        </w:rPr>
        <w:t>Р</w:t>
      </w:r>
      <w:r w:rsidR="005421C0">
        <w:rPr>
          <w:sz w:val="26"/>
          <w:szCs w:val="26"/>
        </w:rPr>
        <w:t>уководител</w:t>
      </w:r>
      <w:r w:rsidR="00055025">
        <w:rPr>
          <w:sz w:val="26"/>
          <w:szCs w:val="26"/>
        </w:rPr>
        <w:t>ю</w:t>
      </w:r>
      <w:r>
        <w:rPr>
          <w:sz w:val="26"/>
          <w:szCs w:val="26"/>
        </w:rPr>
        <w:t xml:space="preserve"> Управления 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r w:rsidR="0036248D">
        <w:rPr>
          <w:sz w:val="26"/>
          <w:szCs w:val="26"/>
        </w:rPr>
        <w:t>А.А. Насыйровой</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8D17D0">
      <w:pPr>
        <w:ind w:left="1416" w:firstLine="708"/>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2E7CDE" w:rsidRDefault="002E7CDE" w:rsidP="00F37805">
      <w:pPr>
        <w:jc w:val="right"/>
      </w:pPr>
    </w:p>
    <w:p w:rsidR="002E7CDE" w:rsidRDefault="002E7CDE" w:rsidP="00F37805">
      <w:pPr>
        <w:jc w:val="right"/>
      </w:pPr>
    </w:p>
    <w:p w:rsidR="002025B9" w:rsidRDefault="002025B9" w:rsidP="00F37805">
      <w:pPr>
        <w:jc w:val="right"/>
        <w:rPr>
          <w:b/>
          <w:bCs/>
        </w:rPr>
      </w:pPr>
      <w:r>
        <w:t>Приложение 2</w:t>
      </w:r>
    </w:p>
    <w:p w:rsidR="00966B49" w:rsidRDefault="00966B49"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Pr="00990325" w:rsidRDefault="00335255" w:rsidP="00F37805">
      <w:pPr>
        <w:ind w:left="6946"/>
        <w:jc w:val="right"/>
      </w:pPr>
      <w:r>
        <w:t>УТВЕРЖДЕНА</w:t>
      </w:r>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3. Число, месяц, год и место рождения (село, деревня, город, район, область, край, республика, страна)</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33525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35255" w:rsidTr="00335255">
        <w:trPr>
          <w:cantSplit/>
        </w:trPr>
        <w:tc>
          <w:tcPr>
            <w:tcW w:w="2580" w:type="dxa"/>
            <w:gridSpan w:val="2"/>
          </w:tcPr>
          <w:p w:rsidR="00335255" w:rsidRDefault="00335255" w:rsidP="00335255">
            <w:pPr>
              <w:jc w:val="center"/>
            </w:pPr>
            <w:r>
              <w:t>Месяц и год</w:t>
            </w:r>
          </w:p>
        </w:tc>
        <w:tc>
          <w:tcPr>
            <w:tcW w:w="4252" w:type="dxa"/>
            <w:vMerge w:val="restart"/>
            <w:vAlign w:val="center"/>
          </w:tcPr>
          <w:p w:rsidR="00335255" w:rsidRDefault="00335255" w:rsidP="00335255">
            <w:pPr>
              <w:jc w:val="center"/>
            </w:pPr>
            <w:r>
              <w:t>Должность с указанием</w:t>
            </w:r>
            <w:r>
              <w:br/>
              <w:t>организации</w:t>
            </w:r>
          </w:p>
        </w:tc>
        <w:tc>
          <w:tcPr>
            <w:tcW w:w="3415" w:type="dxa"/>
            <w:vMerge w:val="restart"/>
          </w:tcPr>
          <w:p w:rsidR="00335255" w:rsidRDefault="00335255" w:rsidP="00335255">
            <w:pPr>
              <w:jc w:val="center"/>
            </w:pPr>
            <w:r>
              <w:t>Адрес</w:t>
            </w:r>
            <w:r>
              <w:br/>
              <w:t>организации</w:t>
            </w:r>
            <w:r>
              <w:br/>
              <w:t xml:space="preserve">(в </w:t>
            </w:r>
            <w:proofErr w:type="spellStart"/>
            <w:r>
              <w:t>т.ч</w:t>
            </w:r>
            <w:proofErr w:type="spellEnd"/>
            <w:r>
              <w:t>. за границей)</w:t>
            </w:r>
          </w:p>
        </w:tc>
      </w:tr>
      <w:tr w:rsidR="00335255" w:rsidTr="00335255">
        <w:trPr>
          <w:cantSplit/>
        </w:trPr>
        <w:tc>
          <w:tcPr>
            <w:tcW w:w="1290" w:type="dxa"/>
          </w:tcPr>
          <w:p w:rsidR="00335255" w:rsidRDefault="00335255" w:rsidP="00335255">
            <w:pPr>
              <w:jc w:val="center"/>
            </w:pPr>
            <w:r>
              <w:t>поступ</w:t>
            </w:r>
            <w:r>
              <w:softHyphen/>
              <w:t>ления</w:t>
            </w:r>
          </w:p>
        </w:tc>
        <w:tc>
          <w:tcPr>
            <w:tcW w:w="1290" w:type="dxa"/>
          </w:tcPr>
          <w:p w:rsidR="00335255" w:rsidRDefault="00335255" w:rsidP="00335255">
            <w:pPr>
              <w:jc w:val="center"/>
            </w:pPr>
            <w:r>
              <w:t>ухода</w:t>
            </w:r>
          </w:p>
        </w:tc>
        <w:tc>
          <w:tcPr>
            <w:tcW w:w="4252" w:type="dxa"/>
            <w:vMerge/>
          </w:tcPr>
          <w:p w:rsidR="00335255" w:rsidRDefault="00335255" w:rsidP="00335255">
            <w:pPr>
              <w:jc w:val="center"/>
            </w:pPr>
          </w:p>
        </w:tc>
        <w:tc>
          <w:tcPr>
            <w:tcW w:w="3415" w:type="dxa"/>
            <w:vMerge/>
          </w:tcPr>
          <w:p w:rsidR="00335255" w:rsidRDefault="00335255" w:rsidP="00335255">
            <w:pPr>
              <w:jc w:val="center"/>
            </w:pPr>
          </w:p>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bl>
    <w:p w:rsidR="00335255" w:rsidRDefault="00335255" w:rsidP="00335255">
      <w:pPr>
        <w:spacing w:before="120"/>
      </w:pPr>
      <w:r>
        <w:lastRenderedPageBreak/>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r>
        <w:t>(фамилия, имя, отчество,</w:t>
      </w:r>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335255" w:rsidRPr="00250F57" w:rsidRDefault="00335255" w:rsidP="00335255">
      <w:pPr>
        <w:pBdr>
          <w:top w:val="single" w:sz="4" w:space="1" w:color="auto"/>
        </w:pBdr>
        <w:ind w:left="5544"/>
        <w:rPr>
          <w:sz w:val="2"/>
          <w:szCs w:val="2"/>
        </w:rPr>
      </w:pP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r>
              <w:t>г.</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Default="00335255" w:rsidP="00335255">
            <w:pPr>
              <w:jc w:val="center"/>
            </w:pPr>
            <w: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6426CD" w:rsidRPr="001843F2" w:rsidRDefault="006426CD" w:rsidP="001843F2">
      <w:pPr>
        <w:ind w:left="6840"/>
        <w:jc w:val="right"/>
      </w:pPr>
      <w:r w:rsidRPr="001843F2">
        <w:t>Приложение № 3</w:t>
      </w:r>
      <w:r w:rsidRPr="001843F2">
        <w:br/>
      </w:r>
    </w:p>
    <w:p w:rsidR="002E7CDE" w:rsidRDefault="002E7CDE" w:rsidP="001843F2">
      <w:pPr>
        <w:spacing w:before="360"/>
        <w:ind w:left="6480"/>
      </w:pPr>
    </w:p>
    <w:p w:rsidR="006426CD" w:rsidRPr="001843F2" w:rsidRDefault="006426CD" w:rsidP="001843F2">
      <w:pPr>
        <w:spacing w:before="360"/>
        <w:ind w:left="6480"/>
      </w:pPr>
      <w:r w:rsidRPr="001843F2">
        <w:lastRenderedPageBreak/>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F37805">
      <w:pPr>
        <w:adjustRightInd w:val="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F37805">
      <w:pPr>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51B05">
        <w:rPr>
          <w:sz w:val="20"/>
          <w:szCs w:val="20"/>
        </w:rPr>
        <w:t xml:space="preserve"> </w:t>
      </w:r>
      <w:r w:rsidRPr="00C5159E">
        <w:rPr>
          <w:sz w:val="20"/>
          <w:szCs w:val="20"/>
        </w:rP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(указывается наименование кадрового подразделения федерального государственного органа, иного органа или организации)</w:t>
      </w:r>
    </w:p>
    <w:p w:rsidR="00C5159E" w:rsidRPr="00B871DA" w:rsidRDefault="00C5159E" w:rsidP="00C5159E">
      <w:pPr>
        <w:jc w:val="center"/>
        <w:rPr>
          <w:b/>
          <w:sz w:val="26"/>
          <w:szCs w:val="26"/>
        </w:rPr>
      </w:pPr>
      <w:bookmarkStart w:id="2" w:name="P77"/>
      <w:bookmarkEnd w:id="2"/>
      <w:r w:rsidRPr="00B871DA">
        <w:rPr>
          <w:b/>
          <w:sz w:val="26"/>
          <w:szCs w:val="26"/>
        </w:rPr>
        <w:t>СПРАВКА</w:t>
      </w:r>
      <w:r>
        <w:rPr>
          <w:b/>
          <w:sz w:val="26"/>
          <w:szCs w:val="26"/>
        </w:rPr>
        <w:t> </w:t>
      </w:r>
      <w:r>
        <w:rPr>
          <w:rStyle w:val="ab"/>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имущественного характера</w:t>
      </w:r>
      <w:r>
        <w:rPr>
          <w:sz w:val="26"/>
          <w:szCs w:val="26"/>
        </w:rPr>
        <w:t> </w:t>
      </w:r>
      <w:r>
        <w:rPr>
          <w:rStyle w:val="ab"/>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676EC6">
      <w:pPr>
        <w:pBdr>
          <w:top w:val="single" w:sz="4" w:space="1" w:color="auto"/>
        </w:pBdr>
        <w:spacing w:after="60"/>
        <w:ind w:right="113"/>
        <w:jc w:val="center"/>
      </w:pPr>
      <w:r w:rsidRPr="00B871DA">
        <w:t>(фамилия, имя, отчество</w:t>
      </w:r>
      <w:r>
        <w:t xml:space="preserve"> (при наличии)</w:t>
      </w:r>
      <w:r w:rsidRPr="00B871DA">
        <w:t>, дата рождения, серия и номер паспорта, дата выдачи и орган,</w:t>
      </w:r>
      <w:r w:rsidR="00676EC6">
        <w:t xml:space="preserve"> </w:t>
      </w:r>
      <w:r w:rsidRPr="00B871DA">
        <w:t>выдавший паспорт</w:t>
      </w:r>
      <w:r>
        <w:t>, страховой номер индивидуального лицевого счета (при наличии</w:t>
      </w:r>
      <w:r w:rsidRPr="00B871DA">
        <w:t>)</w:t>
      </w:r>
    </w:p>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
    <w:p w:rsidR="00C5159E" w:rsidRDefault="00C5159E" w:rsidP="00B7263E">
      <w:pPr>
        <w:tabs>
          <w:tab w:val="right" w:pos="9356"/>
        </w:tabs>
      </w:pPr>
      <w:r w:rsidRPr="007C315A">
        <w:t xml:space="preserve">зарегистрированный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(нужное подчеркнуть)</w:t>
      </w:r>
    </w:p>
    <w:p w:rsidR="00C5159E" w:rsidRDefault="00C5159E" w:rsidP="00C5159E"/>
    <w:p w:rsidR="00C5159E" w:rsidRPr="00FF6E6E" w:rsidRDefault="00C5159E" w:rsidP="00C5159E">
      <w:pPr>
        <w:pBdr>
          <w:top w:val="single" w:sz="4" w:space="1" w:color="auto"/>
        </w:pBdr>
        <w:spacing w:after="60"/>
        <w:jc w:val="center"/>
      </w:pPr>
      <w:r w:rsidRPr="00FF6E6E">
        <w:t>(фамилия, имя, отчество</w:t>
      </w:r>
      <w:r>
        <w:t xml:space="preserve"> (при наличии) в именительном падеже</w:t>
      </w:r>
      <w:r w:rsidRPr="00FF6E6E">
        <w:t>, дата рождения, серия и номер паспорта</w:t>
      </w:r>
      <w:r w:rsidR="00151B05">
        <w:t xml:space="preserve"> </w:t>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имущественного характера по состоянию на</w:t>
            </w:r>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r>
              <w:t>г.</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10064" w:type="dxa"/>
        <w:tblLayout w:type="fixed"/>
        <w:tblCellMar>
          <w:left w:w="28" w:type="dxa"/>
          <w:right w:w="28" w:type="dxa"/>
        </w:tblCellMar>
        <w:tblLook w:val="0000" w:firstRow="0" w:lastRow="0" w:firstColumn="0" w:lastColumn="0" w:noHBand="0" w:noVBand="0"/>
      </w:tblPr>
      <w:tblGrid>
        <w:gridCol w:w="851"/>
        <w:gridCol w:w="7541"/>
        <w:gridCol w:w="1672"/>
      </w:tblGrid>
      <w:tr w:rsidR="00C5159E" w:rsidRPr="00B22B40" w:rsidTr="00676EC6">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r w:rsidRPr="00B22B40">
              <w:t>п/п</w:t>
            </w:r>
          </w:p>
        </w:tc>
        <w:tc>
          <w:tcPr>
            <w:tcW w:w="754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75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bottom w:val="single" w:sz="4" w:space="0" w:color="auto"/>
              <w:right w:val="single" w:sz="4" w:space="0" w:color="auto"/>
            </w:tcBorders>
          </w:tcPr>
          <w:p w:rsidR="00C5159E" w:rsidRPr="00B22B40" w:rsidRDefault="00C5159E" w:rsidP="00676EC6">
            <w:pPr>
              <w:ind w:right="57"/>
            </w:pP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3" w:name="P159"/>
      <w:bookmarkEnd w:id="3"/>
      <w:r w:rsidRPr="00B22B40">
        <w:rPr>
          <w:vertAlign w:val="superscript"/>
        </w:rPr>
        <w:t>1</w:t>
      </w:r>
      <w:r w:rsidRPr="00B22B40">
        <w:t> Указываются доходы (включая пенсии, пособия, иные выплаты) за отчетный период.</w:t>
      </w:r>
    </w:p>
    <w:p w:rsidR="00C5159E" w:rsidRPr="00B22B40" w:rsidRDefault="00C5159E" w:rsidP="00C5159E">
      <w:pPr>
        <w:ind w:firstLine="567"/>
        <w:jc w:val="both"/>
      </w:pPr>
      <w:bookmarkStart w:id="4" w:name="P161"/>
      <w:bookmarkEnd w:id="4"/>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895" w:type="dxa"/>
        <w:tblLayout w:type="fixed"/>
        <w:tblCellMar>
          <w:left w:w="28" w:type="dxa"/>
          <w:right w:w="28" w:type="dxa"/>
        </w:tblCellMar>
        <w:tblLook w:val="0000" w:firstRow="0" w:lastRow="0" w:firstColumn="0" w:lastColumn="0" w:noHBand="0" w:noVBand="0"/>
      </w:tblPr>
      <w:tblGrid>
        <w:gridCol w:w="680"/>
        <w:gridCol w:w="2609"/>
        <w:gridCol w:w="1985"/>
        <w:gridCol w:w="2722"/>
        <w:gridCol w:w="1899"/>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r w:rsidRPr="00B22B40">
              <w:t>п/п</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r w:rsidRPr="00425BDA">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952" w:type="dxa"/>
        <w:tblLayout w:type="fixed"/>
        <w:tblCellMar>
          <w:left w:w="28" w:type="dxa"/>
          <w:right w:w="28" w:type="dxa"/>
        </w:tblCellMar>
        <w:tblLook w:val="0000" w:firstRow="0" w:lastRow="0" w:firstColumn="0" w:lastColumn="0" w:noHBand="0" w:noVBand="0"/>
      </w:tblPr>
      <w:tblGrid>
        <w:gridCol w:w="680"/>
        <w:gridCol w:w="2467"/>
        <w:gridCol w:w="1644"/>
        <w:gridCol w:w="2041"/>
        <w:gridCol w:w="1418"/>
        <w:gridCol w:w="1702"/>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r w:rsidRPr="00213A7F">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r w:rsidRPr="00425BDA">
        <w:t> </w:t>
      </w:r>
      <w:r w:rsidRPr="00CF2340">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r w:rsidRPr="00213A7F">
        <w:t> </w:t>
      </w:r>
      <w:r w:rsidRPr="00CF2340">
        <w:t>Указывается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923" w:type="dxa"/>
        <w:tblLayout w:type="fixed"/>
        <w:tblCellMar>
          <w:left w:w="28" w:type="dxa"/>
          <w:right w:w="28" w:type="dxa"/>
        </w:tblCellMar>
        <w:tblLook w:val="0000" w:firstRow="0" w:lastRow="0" w:firstColumn="0" w:lastColumn="0" w:noHBand="0" w:noVBand="0"/>
      </w:tblPr>
      <w:tblGrid>
        <w:gridCol w:w="680"/>
        <w:gridCol w:w="3743"/>
        <w:gridCol w:w="2722"/>
        <w:gridCol w:w="2778"/>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r w:rsidRPr="00C62DEE">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5" w:name="P442"/>
      <w:bookmarkEnd w:id="5"/>
      <w:r>
        <w:rPr>
          <w:b/>
        </w:rPr>
        <w:lastRenderedPageBreak/>
        <w:t>Раздел 4. </w:t>
      </w:r>
      <w:r w:rsidRPr="00C62DEE">
        <w:rPr>
          <w:b/>
        </w:rPr>
        <w:t>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2072"/>
      </w:tblGrid>
      <w:tr w:rsidR="00C5159E" w:rsidRPr="00B22B40" w:rsidTr="00676EC6">
        <w:tc>
          <w:tcPr>
            <w:tcW w:w="564" w:type="dxa"/>
          </w:tcPr>
          <w:p w:rsidR="00C5159E" w:rsidRPr="00B22B40" w:rsidRDefault="00C5159E" w:rsidP="00C30684">
            <w:pPr>
              <w:jc w:val="center"/>
            </w:pPr>
            <w:r>
              <w:t>№</w:t>
            </w:r>
            <w:r w:rsidRPr="00B22B40">
              <w:t xml:space="preserve"> </w:t>
            </w:r>
            <w:r>
              <w:br/>
            </w:r>
            <w:r w:rsidRPr="00B22B40">
              <w:t>п/п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207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676EC6">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2072" w:type="dxa"/>
          </w:tcPr>
          <w:p w:rsidR="00C5159E" w:rsidRPr="00B22B40" w:rsidRDefault="00C5159E" w:rsidP="00C30684">
            <w:pPr>
              <w:jc w:val="center"/>
            </w:pPr>
            <w:r w:rsidRPr="00B22B40">
              <w:t>6</w:t>
            </w:r>
          </w:p>
        </w:tc>
      </w:tr>
      <w:tr w:rsidR="00C5159E" w:rsidRPr="00B22B40" w:rsidTr="00676EC6">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r w:rsidRPr="00C62DEE">
        <w:t> </w:t>
      </w:r>
      <w:r w:rsidRPr="00DF6BC0">
        <w:t>Указываются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r w:rsidRPr="00C62DEE">
        <w:t> </w:t>
      </w:r>
      <w:r w:rsidRPr="00267EA1">
        <w:t>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6" w:name="P493"/>
      <w:bookmarkEnd w:id="6"/>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7" w:name="P495"/>
      <w:bookmarkEnd w:id="7"/>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r w:rsidRPr="00C62DEE">
        <w:t> </w:t>
      </w:r>
      <w:r w:rsidRPr="00622846">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r w:rsidRPr="00C62DEE">
        <w:t> </w:t>
      </w:r>
      <w:r w:rsidRPr="00827572">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676EC6" w:rsidP="00B7263E">
      <w:pPr>
        <w:tabs>
          <w:tab w:val="right" w:pos="9639"/>
        </w:tabs>
      </w:pPr>
      <w:r>
        <w:tab/>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r w:rsidRPr="00C62DEE">
        <w:t> </w:t>
      </w:r>
      <w:r w:rsidRPr="00021F37">
        <w:t>Указываются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F37805">
      <w:pPr>
        <w:ind w:firstLine="567"/>
        <w:jc w:val="both"/>
      </w:pPr>
      <w:r>
        <w:rPr>
          <w:vertAlign w:val="superscript"/>
        </w:rPr>
        <w:t>2</w:t>
      </w:r>
      <w:r w:rsidRPr="00C62DEE">
        <w:t> </w:t>
      </w:r>
      <w:r w:rsidRPr="00021F37">
        <w:t>Указывается общая стоимость ценных бумаг данного вида исходя из стоимости их приобретения</w:t>
      </w:r>
      <w:r w:rsidR="00F37805">
        <w:t xml:space="preserve"> </w:t>
      </w:r>
      <w:r w:rsidRPr="00021F37">
        <w:t xml:space="preserve">(если </w:t>
      </w:r>
      <w:r w:rsidR="00F37805">
        <w:t xml:space="preserve"> </w:t>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1360"/>
      </w:tblGrid>
      <w:tr w:rsidR="00C5159E" w:rsidRPr="00B22B40" w:rsidTr="00F37805">
        <w:tc>
          <w:tcPr>
            <w:tcW w:w="624" w:type="dxa"/>
          </w:tcPr>
          <w:p w:rsidR="00C5159E" w:rsidRPr="00B22B40" w:rsidRDefault="00C5159E" w:rsidP="00C30684">
            <w:pPr>
              <w:jc w:val="center"/>
            </w:pPr>
            <w:r>
              <w:t>№</w:t>
            </w:r>
            <w:r w:rsidRPr="00B22B40">
              <w:t xml:space="preserve"> </w:t>
            </w:r>
            <w:r>
              <w:br/>
            </w:r>
            <w:r w:rsidRPr="00B22B40">
              <w:t>п/п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1360" w:type="dxa"/>
          </w:tcPr>
          <w:p w:rsidR="00C5159E" w:rsidRPr="00B22B40" w:rsidRDefault="00C5159E" w:rsidP="00C30684">
            <w:pPr>
              <w:jc w:val="center"/>
            </w:pPr>
            <w:r w:rsidRPr="00B22B40">
              <w:t>Площадь (кв. м)</w:t>
            </w:r>
          </w:p>
        </w:tc>
      </w:tr>
      <w:tr w:rsidR="00C5159E" w:rsidRPr="00B22B40" w:rsidTr="00F37805">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1360" w:type="dxa"/>
          </w:tcPr>
          <w:p w:rsidR="00C5159E" w:rsidRPr="00B22B40" w:rsidRDefault="00C5159E" w:rsidP="00C30684">
            <w:pPr>
              <w:jc w:val="center"/>
            </w:pPr>
            <w:r w:rsidRPr="00B22B40">
              <w:t>6</w:t>
            </w:r>
          </w:p>
        </w:tc>
      </w:tr>
      <w:tr w:rsidR="00C5159E" w:rsidRPr="00B22B40" w:rsidTr="00F37805">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r w:rsidRPr="00F21F55">
        <w:t> Указываются по состоянию на отчетную дату.</w:t>
      </w:r>
    </w:p>
    <w:p w:rsidR="00C5159E" w:rsidRPr="00F21F55" w:rsidRDefault="00C5159E" w:rsidP="00C5159E">
      <w:pPr>
        <w:ind w:firstLine="567"/>
        <w:jc w:val="both"/>
      </w:pPr>
      <w:r w:rsidRPr="00F21F55">
        <w:rPr>
          <w:vertAlign w:val="superscript"/>
        </w:rPr>
        <w:t>2</w:t>
      </w:r>
      <w:r w:rsidRPr="00F21F55">
        <w:t> Указывается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r w:rsidRPr="00F21F55">
        <w:t> Указываются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r w:rsidRPr="00F21F55">
        <w:t xml:space="preserve"> Указываются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r w:rsidRPr="00F21F55">
        <w:t> </w:t>
      </w:r>
      <w:r w:rsidRPr="00424632">
        <w:t>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r w:rsidRPr="00F21F55">
        <w:t> </w:t>
      </w:r>
      <w:r w:rsidRPr="00424632">
        <w:t>Указывается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r w:rsidRPr="00F21F55">
        <w:t> </w:t>
      </w:r>
      <w:r w:rsidRPr="00424632">
        <w:t>Указывается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r w:rsidRPr="00F21F55">
        <w:t> </w:t>
      </w:r>
      <w:r w:rsidRPr="00424632">
        <w:t xml:space="preserve">Указываются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r w:rsidRPr="00F21F55">
        <w:t> </w:t>
      </w:r>
      <w:r w:rsidRPr="009F260E">
        <w:t>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r w:rsidRPr="00F21F55">
        <w:t> </w:t>
      </w:r>
      <w:r w:rsidRPr="009F260E">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proofErr w:type="gramStart"/>
            <w:r w:rsidRPr="00B22B40">
              <w:t>п</w:t>
            </w:r>
            <w:proofErr w:type="gramEnd"/>
            <w:r w:rsidRPr="00B22B40">
              <w:t>/п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r w:rsidRPr="003576FC">
        <w:t> </w:t>
      </w:r>
      <w:r w:rsidRPr="00267EA1">
        <w:t>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r w:rsidRPr="003576FC">
        <w:t> Указываются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r>
              <w:t>г.</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2E7CDE">
          <w:pgSz w:w="11905" w:h="16838"/>
          <w:pgMar w:top="568" w:right="565" w:bottom="993" w:left="1134"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Pr="00151B05" w:rsidRDefault="00973D87" w:rsidP="00973D87">
      <w:pPr>
        <w:widowControl w:val="0"/>
        <w:autoSpaceDE w:val="0"/>
        <w:autoSpaceDN w:val="0"/>
        <w:adjustRightInd w:val="0"/>
        <w:ind w:firstLine="540"/>
        <w:jc w:val="both"/>
        <w:rPr>
          <w:rFonts w:cs="Calibri"/>
          <w:sz w:val="18"/>
          <w:szCs w:val="18"/>
        </w:rPr>
      </w:pPr>
      <w:bookmarkStart w:id="8" w:name="Par550"/>
      <w:bookmarkEnd w:id="8"/>
      <w:r w:rsidRPr="00151B05">
        <w:rPr>
          <w:rFonts w:cs="Calibri"/>
          <w:sz w:val="18"/>
          <w:szCs w:val="18"/>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Pr="00151B05" w:rsidRDefault="00973D87" w:rsidP="00973D87">
      <w:pPr>
        <w:widowControl w:val="0"/>
        <w:autoSpaceDE w:val="0"/>
        <w:autoSpaceDN w:val="0"/>
        <w:adjustRightInd w:val="0"/>
        <w:ind w:firstLine="540"/>
        <w:jc w:val="both"/>
        <w:rPr>
          <w:rFonts w:cs="Calibri"/>
          <w:sz w:val="18"/>
          <w:szCs w:val="18"/>
        </w:rPr>
      </w:pPr>
      <w:bookmarkStart w:id="9" w:name="Par551"/>
      <w:bookmarkEnd w:id="9"/>
      <w:r w:rsidRPr="00151B05">
        <w:rPr>
          <w:rFonts w:cs="Calibri"/>
          <w:sz w:val="18"/>
          <w:szCs w:val="18"/>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Pr="00151B05" w:rsidRDefault="00973D87" w:rsidP="00973D87">
      <w:pPr>
        <w:widowControl w:val="0"/>
        <w:autoSpaceDE w:val="0"/>
        <w:autoSpaceDN w:val="0"/>
        <w:adjustRightInd w:val="0"/>
        <w:ind w:firstLine="540"/>
        <w:jc w:val="both"/>
        <w:rPr>
          <w:rFonts w:cs="Calibri"/>
          <w:sz w:val="18"/>
          <w:szCs w:val="18"/>
        </w:rPr>
      </w:pPr>
      <w:bookmarkStart w:id="10" w:name="Par552"/>
      <w:bookmarkEnd w:id="10"/>
      <w:r w:rsidRPr="00151B05">
        <w:rPr>
          <w:rFonts w:cs="Calibri"/>
          <w:sz w:val="18"/>
          <w:szCs w:val="18"/>
        </w:rPr>
        <w:t>&lt;3&gt; Указываются доходы (включая пенсии, пособия, иные выплаты) за отчетный период.</w:t>
      </w:r>
    </w:p>
    <w:p w:rsidR="00973D87" w:rsidRPr="00151B05" w:rsidRDefault="00973D87" w:rsidP="00973D87">
      <w:pPr>
        <w:widowControl w:val="0"/>
        <w:autoSpaceDE w:val="0"/>
        <w:autoSpaceDN w:val="0"/>
        <w:adjustRightInd w:val="0"/>
        <w:ind w:firstLine="540"/>
        <w:jc w:val="both"/>
        <w:rPr>
          <w:rFonts w:cs="Calibri"/>
          <w:sz w:val="18"/>
          <w:szCs w:val="18"/>
        </w:rPr>
      </w:pPr>
      <w:bookmarkStart w:id="11" w:name="Par553"/>
      <w:bookmarkEnd w:id="11"/>
      <w:r w:rsidRPr="00151B05">
        <w:rPr>
          <w:rFonts w:cs="Calibri"/>
          <w:sz w:val="18"/>
          <w:szCs w:val="18"/>
        </w:rPr>
        <w:t>&lt;4&gt; Доход, полученный в иностранной валюте, указывается в рублях по курсу Банка России на дату получения дохода.</w:t>
      </w:r>
    </w:p>
    <w:p w:rsidR="00973D87" w:rsidRPr="00151B05" w:rsidRDefault="00973D87" w:rsidP="00973D87">
      <w:pPr>
        <w:widowControl w:val="0"/>
        <w:autoSpaceDE w:val="0"/>
        <w:autoSpaceDN w:val="0"/>
        <w:adjustRightInd w:val="0"/>
        <w:ind w:firstLine="540"/>
        <w:jc w:val="both"/>
        <w:rPr>
          <w:rFonts w:cs="Calibri"/>
          <w:sz w:val="18"/>
          <w:szCs w:val="18"/>
        </w:rPr>
      </w:pPr>
      <w:bookmarkStart w:id="12" w:name="Par554"/>
      <w:bookmarkEnd w:id="12"/>
      <w:r w:rsidRPr="00151B05">
        <w:rPr>
          <w:rFonts w:cs="Calibri"/>
          <w:sz w:val="18"/>
          <w:szCs w:val="18"/>
        </w:rPr>
        <w:t xml:space="preserve">&lt;5&gt; Сведения о расходах представляются в случаях, установленных </w:t>
      </w:r>
      <w:hyperlink r:id="rId13" w:history="1">
        <w:r w:rsidRPr="00151B05">
          <w:rPr>
            <w:rFonts w:cs="Calibri"/>
            <w:color w:val="0000FF"/>
            <w:sz w:val="18"/>
            <w:szCs w:val="18"/>
          </w:rPr>
          <w:t>статьей 3</w:t>
        </w:r>
      </w:hyperlink>
      <w:r w:rsidRPr="00151B05">
        <w:rPr>
          <w:rFonts w:cs="Calibri"/>
          <w:sz w:val="18"/>
          <w:szCs w:val="18"/>
        </w:rPr>
        <w:t xml:space="preserve"> Федерального закона от 3 декабря </w:t>
      </w:r>
      <w:smartTag w:uri="urn:schemas-microsoft-com:office:smarttags" w:element="metricconverter">
        <w:smartTagPr>
          <w:attr w:name="ProductID" w:val="2012 г"/>
        </w:smartTagPr>
        <w:r w:rsidRPr="00151B05">
          <w:rPr>
            <w:rFonts w:cs="Calibri"/>
            <w:sz w:val="18"/>
            <w:szCs w:val="18"/>
          </w:rPr>
          <w:t>2012 г</w:t>
        </w:r>
      </w:smartTag>
      <w:r w:rsidRPr="00151B05">
        <w:rPr>
          <w:rFonts w:cs="Calibri"/>
          <w:sz w:val="18"/>
          <w:szCs w:val="18"/>
        </w:rPr>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3" w:name="Par555"/>
      <w:bookmarkEnd w:id="13"/>
      <w:r w:rsidRPr="00151B05">
        <w:rPr>
          <w:rFonts w:cs="Calibri"/>
          <w:sz w:val="18"/>
          <w:szCs w:val="18"/>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Pr="00151B05" w:rsidRDefault="00973D87" w:rsidP="00973D87">
      <w:pPr>
        <w:widowControl w:val="0"/>
        <w:autoSpaceDE w:val="0"/>
        <w:autoSpaceDN w:val="0"/>
        <w:adjustRightInd w:val="0"/>
        <w:ind w:firstLine="540"/>
        <w:jc w:val="both"/>
        <w:rPr>
          <w:rFonts w:cs="Calibri"/>
          <w:sz w:val="18"/>
          <w:szCs w:val="18"/>
        </w:rPr>
      </w:pPr>
      <w:bookmarkStart w:id="14" w:name="Par556"/>
      <w:bookmarkEnd w:id="14"/>
      <w:r w:rsidRPr="00151B05">
        <w:rPr>
          <w:rFonts w:cs="Calibri"/>
          <w:sz w:val="18"/>
          <w:szCs w:val="18"/>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5" w:name="Par557"/>
      <w:bookmarkEnd w:id="15"/>
      <w:r w:rsidRPr="00151B05">
        <w:rPr>
          <w:rFonts w:cs="Calibri"/>
          <w:sz w:val="18"/>
          <w:szCs w:val="18"/>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4" w:history="1">
        <w:r w:rsidRPr="00151B05">
          <w:rPr>
            <w:rFonts w:cs="Calibri"/>
            <w:color w:val="0000FF"/>
            <w:sz w:val="18"/>
            <w:szCs w:val="18"/>
          </w:rPr>
          <w:t>частью 1 статьи 4</w:t>
        </w:r>
      </w:hyperlink>
      <w:r w:rsidRPr="00151B05">
        <w:rPr>
          <w:rFonts w:cs="Calibri"/>
          <w:sz w:val="18"/>
          <w:szCs w:val="1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Pr="00151B05" w:rsidRDefault="00973D87" w:rsidP="00973D87">
      <w:pPr>
        <w:widowControl w:val="0"/>
        <w:autoSpaceDE w:val="0"/>
        <w:autoSpaceDN w:val="0"/>
        <w:adjustRightInd w:val="0"/>
        <w:ind w:firstLine="540"/>
        <w:jc w:val="both"/>
        <w:rPr>
          <w:rFonts w:cs="Calibri"/>
          <w:sz w:val="18"/>
          <w:szCs w:val="18"/>
        </w:rPr>
      </w:pPr>
      <w:bookmarkStart w:id="16" w:name="Par558"/>
      <w:bookmarkEnd w:id="16"/>
      <w:r w:rsidRPr="00151B05">
        <w:rPr>
          <w:rFonts w:cs="Calibri"/>
          <w:sz w:val="18"/>
          <w:szCs w:val="18"/>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17" w:name="Par559"/>
      <w:bookmarkEnd w:id="17"/>
      <w:r w:rsidRPr="00151B05">
        <w:rPr>
          <w:rFonts w:cs="Calibri"/>
          <w:sz w:val="18"/>
          <w:szCs w:val="18"/>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8" w:name="Par560"/>
      <w:bookmarkEnd w:id="18"/>
      <w:r w:rsidRPr="00151B05">
        <w:rPr>
          <w:rFonts w:cs="Calibri"/>
          <w:sz w:val="18"/>
          <w:szCs w:val="18"/>
        </w:rPr>
        <w:t>&lt;11&gt; Указываются вид счета (депозитный, текущий, расчетный, ссудный и другие) и валюта счета.</w:t>
      </w:r>
    </w:p>
    <w:p w:rsidR="00973D87" w:rsidRPr="00151B05" w:rsidRDefault="00973D87" w:rsidP="00973D87">
      <w:pPr>
        <w:widowControl w:val="0"/>
        <w:autoSpaceDE w:val="0"/>
        <w:autoSpaceDN w:val="0"/>
        <w:adjustRightInd w:val="0"/>
        <w:ind w:firstLine="540"/>
        <w:jc w:val="both"/>
        <w:rPr>
          <w:rFonts w:cs="Calibri"/>
          <w:sz w:val="18"/>
          <w:szCs w:val="18"/>
        </w:rPr>
      </w:pPr>
      <w:bookmarkStart w:id="19" w:name="Par561"/>
      <w:bookmarkEnd w:id="19"/>
      <w:r w:rsidRPr="00151B05">
        <w:rPr>
          <w:rFonts w:cs="Calibri"/>
          <w:sz w:val="18"/>
          <w:szCs w:val="1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0" w:name="Par562"/>
      <w:bookmarkEnd w:id="20"/>
      <w:r w:rsidRPr="00151B05">
        <w:rPr>
          <w:rFonts w:cs="Calibri"/>
          <w:sz w:val="18"/>
          <w:szCs w:val="18"/>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1" w:name="Par563"/>
      <w:bookmarkEnd w:id="21"/>
      <w:r w:rsidRPr="00151B05">
        <w:rPr>
          <w:rFonts w:cs="Calibri"/>
          <w:sz w:val="18"/>
          <w:szCs w:val="18"/>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2" w:name="Par564"/>
      <w:bookmarkEnd w:id="22"/>
      <w:r w:rsidRPr="00151B05">
        <w:rPr>
          <w:rFonts w:cs="Calibri"/>
          <w:sz w:val="18"/>
          <w:szCs w:val="1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3" w:name="Par565"/>
      <w:bookmarkEnd w:id="23"/>
      <w:r w:rsidRPr="00151B05">
        <w:rPr>
          <w:rFonts w:cs="Calibri"/>
          <w:sz w:val="18"/>
          <w:szCs w:val="1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Pr="00151B05" w:rsidRDefault="00973D87" w:rsidP="00973D87">
      <w:pPr>
        <w:widowControl w:val="0"/>
        <w:autoSpaceDE w:val="0"/>
        <w:autoSpaceDN w:val="0"/>
        <w:adjustRightInd w:val="0"/>
        <w:ind w:firstLine="540"/>
        <w:jc w:val="both"/>
        <w:rPr>
          <w:rFonts w:cs="Calibri"/>
          <w:sz w:val="18"/>
          <w:szCs w:val="18"/>
        </w:rPr>
      </w:pPr>
      <w:bookmarkStart w:id="24" w:name="Par566"/>
      <w:bookmarkEnd w:id="24"/>
      <w:r w:rsidRPr="00151B05">
        <w:rPr>
          <w:rFonts w:cs="Calibri"/>
          <w:sz w:val="18"/>
          <w:szCs w:val="18"/>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25" w:name="Par567"/>
      <w:bookmarkEnd w:id="25"/>
      <w:r w:rsidRPr="00151B05">
        <w:rPr>
          <w:rFonts w:cs="Calibri"/>
          <w:sz w:val="18"/>
          <w:szCs w:val="18"/>
        </w:rPr>
        <w:t xml:space="preserve">&lt;18&gt; Указываются все ценные бумаги по видам (облигации, векселя и другие), за исключением акций, указанных в </w:t>
      </w:r>
      <w:hyperlink w:anchor="Par373" w:history="1">
        <w:r w:rsidRPr="00151B05">
          <w:rPr>
            <w:rFonts w:cs="Calibri"/>
            <w:color w:val="0000FF"/>
            <w:sz w:val="18"/>
            <w:szCs w:val="18"/>
          </w:rPr>
          <w:t>подразделе 5.1</w:t>
        </w:r>
      </w:hyperlink>
      <w:r w:rsidRPr="00151B05">
        <w:rPr>
          <w:rFonts w:cs="Calibri"/>
          <w:sz w:val="18"/>
          <w:szCs w:val="18"/>
        </w:rPr>
        <w:t xml:space="preserve"> "Акции и иное участие в коммерческих организациях и фондах".</w:t>
      </w:r>
    </w:p>
    <w:p w:rsidR="00973D87" w:rsidRPr="00151B05" w:rsidRDefault="00973D87" w:rsidP="00973D87">
      <w:pPr>
        <w:widowControl w:val="0"/>
        <w:autoSpaceDE w:val="0"/>
        <w:autoSpaceDN w:val="0"/>
        <w:adjustRightInd w:val="0"/>
        <w:ind w:firstLine="540"/>
        <w:jc w:val="both"/>
        <w:rPr>
          <w:rFonts w:cs="Calibri"/>
          <w:sz w:val="18"/>
          <w:szCs w:val="18"/>
        </w:rPr>
      </w:pPr>
      <w:bookmarkStart w:id="26" w:name="Par568"/>
      <w:bookmarkEnd w:id="26"/>
      <w:r w:rsidRPr="00151B05">
        <w:rPr>
          <w:rFonts w:cs="Calibri"/>
          <w:sz w:val="18"/>
          <w:szCs w:val="18"/>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7" w:name="Par569"/>
      <w:bookmarkEnd w:id="27"/>
      <w:r w:rsidRPr="00151B05">
        <w:rPr>
          <w:rFonts w:cs="Calibri"/>
          <w:sz w:val="18"/>
          <w:szCs w:val="18"/>
        </w:rPr>
        <w:t>&lt;20&gt; Указываются по состоянию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8" w:name="Par570"/>
      <w:bookmarkEnd w:id="28"/>
      <w:r w:rsidRPr="00151B05">
        <w:rPr>
          <w:rFonts w:cs="Calibri"/>
          <w:sz w:val="18"/>
          <w:szCs w:val="18"/>
        </w:rPr>
        <w:t>&lt;21&gt; Указывается вид недвижимого имущества (земельный участок, жилой дом, дача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9" w:name="Par571"/>
      <w:bookmarkEnd w:id="29"/>
      <w:r w:rsidRPr="00151B05">
        <w:rPr>
          <w:rFonts w:cs="Calibri"/>
          <w:sz w:val="18"/>
          <w:szCs w:val="18"/>
        </w:rPr>
        <w:t>&lt;22&gt; Указываются вид пользования (аренда, безвозмездное пользование и другие) и сроки пользования.</w:t>
      </w:r>
    </w:p>
    <w:p w:rsidR="00973D87" w:rsidRPr="00151B05" w:rsidRDefault="00973D87" w:rsidP="00973D87">
      <w:pPr>
        <w:widowControl w:val="0"/>
        <w:autoSpaceDE w:val="0"/>
        <w:autoSpaceDN w:val="0"/>
        <w:adjustRightInd w:val="0"/>
        <w:ind w:firstLine="540"/>
        <w:jc w:val="both"/>
        <w:rPr>
          <w:rFonts w:cs="Calibri"/>
          <w:sz w:val="18"/>
          <w:szCs w:val="18"/>
        </w:rPr>
      </w:pPr>
      <w:bookmarkStart w:id="30" w:name="Par572"/>
      <w:bookmarkEnd w:id="30"/>
      <w:r w:rsidRPr="00151B05">
        <w:rPr>
          <w:rFonts w:cs="Calibri"/>
          <w:sz w:val="18"/>
          <w:szCs w:val="18"/>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1" w:name="Par573"/>
      <w:bookmarkEnd w:id="31"/>
      <w:r w:rsidRPr="00151B05">
        <w:rPr>
          <w:rFonts w:cs="Calibri"/>
          <w:sz w:val="18"/>
          <w:szCs w:val="18"/>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32" w:name="Par574"/>
      <w:bookmarkEnd w:id="32"/>
      <w:r w:rsidRPr="00151B05">
        <w:rPr>
          <w:rFonts w:cs="Calibri"/>
          <w:sz w:val="18"/>
          <w:szCs w:val="18"/>
        </w:rPr>
        <w:t>&lt;25&gt; Указывается существо обязательства (заем, кредит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33" w:name="Par575"/>
      <w:bookmarkEnd w:id="33"/>
      <w:r w:rsidRPr="00151B05">
        <w:rPr>
          <w:rFonts w:cs="Calibri"/>
          <w:sz w:val="18"/>
          <w:szCs w:val="18"/>
        </w:rPr>
        <w:t>&lt;26&gt; Указывается вторая сторона обязательства: кредитор или должник, его фамилия, имя и отчество (наименование юридического лица), адрес.</w:t>
      </w:r>
    </w:p>
    <w:p w:rsidR="00973D87" w:rsidRPr="00151B05" w:rsidRDefault="00973D87" w:rsidP="00973D87">
      <w:pPr>
        <w:widowControl w:val="0"/>
        <w:autoSpaceDE w:val="0"/>
        <w:autoSpaceDN w:val="0"/>
        <w:adjustRightInd w:val="0"/>
        <w:ind w:firstLine="540"/>
        <w:jc w:val="both"/>
        <w:rPr>
          <w:rFonts w:cs="Calibri"/>
          <w:sz w:val="18"/>
          <w:szCs w:val="18"/>
        </w:rPr>
      </w:pPr>
      <w:bookmarkStart w:id="34" w:name="Par576"/>
      <w:bookmarkEnd w:id="34"/>
      <w:r w:rsidRPr="00151B05">
        <w:rPr>
          <w:rFonts w:cs="Calibri"/>
          <w:sz w:val="18"/>
          <w:szCs w:val="18"/>
        </w:rPr>
        <w:t>&lt;27&gt; Указываются основание возникновения обязательства,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5" w:name="Par577"/>
      <w:bookmarkEnd w:id="35"/>
      <w:r w:rsidRPr="00151B05">
        <w:rPr>
          <w:rFonts w:cs="Calibri"/>
          <w:sz w:val="18"/>
          <w:szCs w:val="18"/>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36" w:name="Par578"/>
      <w:bookmarkEnd w:id="36"/>
      <w:r w:rsidRPr="00151B05">
        <w:rPr>
          <w:rFonts w:cs="Calibri"/>
          <w:sz w:val="18"/>
          <w:szCs w:val="18"/>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pBdr>
          <w:top w:val="single" w:sz="6" w:space="0" w:color="auto"/>
        </w:pBdr>
        <w:autoSpaceDE w:val="0"/>
        <w:autoSpaceDN w:val="0"/>
        <w:adjustRightInd w:val="0"/>
        <w:spacing w:before="100" w:after="100"/>
        <w:rPr>
          <w:rFonts w:cs="Calibri"/>
          <w:sz w:val="18"/>
          <w:szCs w:val="18"/>
        </w:rPr>
      </w:pPr>
    </w:p>
    <w:p w:rsidR="00973D87" w:rsidRPr="00151B05" w:rsidRDefault="00973D87" w:rsidP="00973D87">
      <w:pPr>
        <w:rPr>
          <w:sz w:val="18"/>
          <w:szCs w:val="18"/>
        </w:rPr>
      </w:pPr>
    </w:p>
    <w:p w:rsidR="00E05BD3" w:rsidRDefault="00E05BD3" w:rsidP="00323045">
      <w:pPr>
        <w:spacing w:line="360" w:lineRule="atLeast"/>
        <w:jc w:val="center"/>
        <w:rPr>
          <w:sz w:val="28"/>
          <w:szCs w:val="28"/>
        </w:rPr>
      </w:pPr>
    </w:p>
    <w:p w:rsidR="00323045" w:rsidRPr="00323045" w:rsidRDefault="00323045" w:rsidP="00323045">
      <w:pPr>
        <w:spacing w:line="360" w:lineRule="atLeast"/>
        <w:jc w:val="center"/>
        <w:rPr>
          <w:sz w:val="28"/>
          <w:szCs w:val="28"/>
        </w:rPr>
      </w:pPr>
      <w:r w:rsidRPr="00323045">
        <w:rPr>
          <w:sz w:val="28"/>
          <w:szCs w:val="28"/>
        </w:rPr>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7"/>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792F36" w:rsidRPr="00792F36" w:rsidRDefault="00792F36" w:rsidP="00895139">
      <w:pPr>
        <w:pStyle w:val="ConsPlusNormal"/>
        <w:ind w:firstLine="0"/>
        <w:jc w:val="center"/>
        <w:rPr>
          <w:rFonts w:ascii="Times New Roman" w:hAnsi="Times New Roman" w:cs="Times New Roman"/>
          <w:b/>
          <w:sz w:val="26"/>
          <w:szCs w:val="26"/>
        </w:rPr>
      </w:pPr>
      <w:r w:rsidRPr="00792F36">
        <w:rPr>
          <w:rFonts w:ascii="Times New Roman" w:hAnsi="Times New Roman" w:cs="Times New Roman"/>
          <w:b/>
          <w:sz w:val="26"/>
          <w:szCs w:val="26"/>
        </w:rPr>
        <w:lastRenderedPageBreak/>
        <w:t xml:space="preserve">Должностной регламент </w:t>
      </w:r>
    </w:p>
    <w:p w:rsidR="00792F36" w:rsidRPr="00792F36" w:rsidRDefault="00792F36" w:rsidP="00895139">
      <w:pPr>
        <w:pStyle w:val="ConsPlusNormal"/>
        <w:ind w:firstLine="0"/>
        <w:jc w:val="center"/>
        <w:rPr>
          <w:rFonts w:ascii="Times New Roman" w:hAnsi="Times New Roman" w:cs="Times New Roman"/>
          <w:b/>
          <w:sz w:val="26"/>
          <w:szCs w:val="26"/>
        </w:rPr>
      </w:pPr>
      <w:r w:rsidRPr="00792F36">
        <w:rPr>
          <w:rFonts w:ascii="Times New Roman" w:hAnsi="Times New Roman" w:cs="Times New Roman"/>
          <w:b/>
          <w:sz w:val="26"/>
          <w:szCs w:val="26"/>
        </w:rPr>
        <w:t>государственного налогового инспектора</w:t>
      </w:r>
      <w:r>
        <w:rPr>
          <w:rFonts w:ascii="Times New Roman" w:hAnsi="Times New Roman" w:cs="Times New Roman"/>
          <w:b/>
          <w:sz w:val="26"/>
          <w:szCs w:val="26"/>
        </w:rPr>
        <w:t xml:space="preserve"> </w:t>
      </w:r>
      <w:r w:rsidRPr="00792F36">
        <w:rPr>
          <w:rFonts w:ascii="Times New Roman" w:hAnsi="Times New Roman" w:cs="Times New Roman"/>
          <w:b/>
          <w:sz w:val="26"/>
          <w:szCs w:val="26"/>
        </w:rPr>
        <w:t xml:space="preserve">контрольно-аналитического отдела </w:t>
      </w:r>
    </w:p>
    <w:p w:rsidR="00792F36" w:rsidRPr="00792F36" w:rsidRDefault="00792F36" w:rsidP="00895139">
      <w:pPr>
        <w:pStyle w:val="ConsPlusNormal"/>
        <w:ind w:firstLine="0"/>
        <w:jc w:val="center"/>
        <w:rPr>
          <w:rFonts w:ascii="Times New Roman" w:hAnsi="Times New Roman" w:cs="Times New Roman"/>
          <w:b/>
          <w:sz w:val="26"/>
          <w:szCs w:val="26"/>
        </w:rPr>
      </w:pPr>
      <w:r w:rsidRPr="00792F36">
        <w:rPr>
          <w:rFonts w:ascii="Times New Roman" w:hAnsi="Times New Roman" w:cs="Times New Roman"/>
          <w:b/>
          <w:sz w:val="26"/>
          <w:szCs w:val="26"/>
        </w:rPr>
        <w:t>Управления Федеральной налоговой службы по Сахалинской области</w:t>
      </w:r>
    </w:p>
    <w:p w:rsidR="00792F36" w:rsidRPr="00792F36" w:rsidRDefault="00792F36" w:rsidP="00895139">
      <w:pPr>
        <w:pStyle w:val="ConsPlusNormal"/>
        <w:ind w:firstLine="0"/>
        <w:jc w:val="center"/>
        <w:rPr>
          <w:rFonts w:ascii="Times New Roman" w:hAnsi="Times New Roman" w:cs="Times New Roman"/>
          <w:b/>
          <w:sz w:val="26"/>
          <w:szCs w:val="26"/>
        </w:rPr>
      </w:pPr>
    </w:p>
    <w:p w:rsidR="00792F36" w:rsidRPr="00EB1A8F" w:rsidRDefault="00792F36" w:rsidP="00895139">
      <w:pPr>
        <w:pStyle w:val="ConsPlusNormal"/>
        <w:ind w:firstLine="0"/>
        <w:jc w:val="center"/>
        <w:rPr>
          <w:rFonts w:ascii="Times New Roman" w:hAnsi="Times New Roman" w:cs="Times New Roman"/>
          <w:i/>
          <w:szCs w:val="22"/>
        </w:rPr>
      </w:pPr>
      <w:r w:rsidRPr="00EB1A8F">
        <w:rPr>
          <w:rFonts w:ascii="Times New Roman" w:hAnsi="Times New Roman" w:cs="Times New Roman"/>
          <w:i/>
          <w:szCs w:val="22"/>
        </w:rPr>
        <w:t xml:space="preserve">Регистрационный номер (код) должности по </w:t>
      </w:r>
      <w:hyperlink r:id="rId15" w:history="1">
        <w:r w:rsidRPr="008B5088">
          <w:rPr>
            <w:rFonts w:ascii="Times New Roman" w:hAnsi="Times New Roman" w:cs="Times New Roman"/>
            <w:i/>
            <w:szCs w:val="22"/>
          </w:rPr>
          <w:t>Реестру</w:t>
        </w:r>
      </w:hyperlink>
      <w:r w:rsidR="00802355">
        <w:rPr>
          <w:rFonts w:ascii="Times New Roman" w:hAnsi="Times New Roman" w:cs="Times New Roman"/>
          <w:i/>
          <w:szCs w:val="22"/>
        </w:rPr>
        <w:t xml:space="preserve"> </w:t>
      </w:r>
      <w:r w:rsidRPr="00EB1A8F">
        <w:rPr>
          <w:rFonts w:ascii="Times New Roman" w:hAnsi="Times New Roman" w:cs="Times New Roman"/>
          <w:i/>
          <w:szCs w:val="22"/>
        </w:rPr>
        <w:t>должностей федеральной государственной гражданской службы, утвержденному Указом Президента Российской Федерации от 31.12.2005</w:t>
      </w:r>
    </w:p>
    <w:p w:rsidR="00792F36" w:rsidRPr="00EB1A8F" w:rsidRDefault="00792F36" w:rsidP="00895139">
      <w:pPr>
        <w:pStyle w:val="ConsPlusNormal"/>
        <w:ind w:firstLine="0"/>
        <w:jc w:val="center"/>
        <w:rPr>
          <w:rFonts w:ascii="Times New Roman" w:hAnsi="Times New Roman" w:cs="Times New Roman"/>
          <w:i/>
          <w:szCs w:val="22"/>
        </w:rPr>
      </w:pPr>
      <w:r w:rsidRPr="00EB1A8F">
        <w:rPr>
          <w:rFonts w:ascii="Times New Roman" w:hAnsi="Times New Roman" w:cs="Times New Roman"/>
          <w:i/>
          <w:szCs w:val="22"/>
        </w:rPr>
        <w:t>№</w:t>
      </w:r>
      <w:r>
        <w:rPr>
          <w:rFonts w:ascii="Times New Roman" w:hAnsi="Times New Roman" w:cs="Times New Roman"/>
          <w:i/>
          <w:szCs w:val="22"/>
        </w:rPr>
        <w:t> </w:t>
      </w:r>
      <w:r w:rsidRPr="00EB1A8F">
        <w:rPr>
          <w:rFonts w:ascii="Times New Roman" w:hAnsi="Times New Roman" w:cs="Times New Roman"/>
          <w:i/>
          <w:szCs w:val="22"/>
        </w:rPr>
        <w:t>1574 "О Реестре должностей федеральной государственной гражданской службы", - 11-</w:t>
      </w:r>
      <w:r>
        <w:rPr>
          <w:rFonts w:ascii="Times New Roman" w:hAnsi="Times New Roman" w:cs="Times New Roman"/>
          <w:i/>
          <w:szCs w:val="22"/>
        </w:rPr>
        <w:t>3</w:t>
      </w:r>
      <w:r w:rsidRPr="00EB1A8F">
        <w:rPr>
          <w:rFonts w:ascii="Times New Roman" w:hAnsi="Times New Roman" w:cs="Times New Roman"/>
          <w:i/>
          <w:szCs w:val="22"/>
        </w:rPr>
        <w:t>-</w:t>
      </w:r>
      <w:r>
        <w:rPr>
          <w:rFonts w:ascii="Times New Roman" w:hAnsi="Times New Roman" w:cs="Times New Roman"/>
          <w:i/>
          <w:szCs w:val="22"/>
        </w:rPr>
        <w:t>4</w:t>
      </w:r>
      <w:r w:rsidRPr="00EB1A8F">
        <w:rPr>
          <w:rFonts w:ascii="Times New Roman" w:hAnsi="Times New Roman" w:cs="Times New Roman"/>
          <w:i/>
          <w:szCs w:val="22"/>
        </w:rPr>
        <w:t>-0</w:t>
      </w:r>
      <w:r>
        <w:rPr>
          <w:rFonts w:ascii="Times New Roman" w:hAnsi="Times New Roman" w:cs="Times New Roman"/>
          <w:i/>
          <w:szCs w:val="22"/>
        </w:rPr>
        <w:t>71</w:t>
      </w:r>
    </w:p>
    <w:p w:rsidR="00792F36" w:rsidRPr="00D135FE" w:rsidRDefault="00792F36" w:rsidP="00895139">
      <w:pPr>
        <w:pStyle w:val="ConsPlusNormal"/>
        <w:ind w:firstLine="0"/>
        <w:jc w:val="both"/>
        <w:rPr>
          <w:rFonts w:ascii="Times New Roman" w:hAnsi="Times New Roman" w:cs="Times New Roman"/>
          <w:sz w:val="26"/>
          <w:szCs w:val="26"/>
        </w:rPr>
      </w:pPr>
    </w:p>
    <w:p w:rsidR="00792F36" w:rsidRPr="00C30A5E" w:rsidRDefault="00792F36" w:rsidP="00895139">
      <w:pPr>
        <w:pStyle w:val="ConsPlusNormal"/>
        <w:ind w:firstLine="0"/>
        <w:jc w:val="center"/>
        <w:outlineLvl w:val="2"/>
        <w:rPr>
          <w:rFonts w:ascii="Times New Roman" w:hAnsi="Times New Roman" w:cs="Times New Roman"/>
          <w:b/>
          <w:sz w:val="24"/>
          <w:szCs w:val="24"/>
        </w:rPr>
      </w:pPr>
      <w:r w:rsidRPr="00C30A5E">
        <w:rPr>
          <w:rFonts w:ascii="Times New Roman" w:hAnsi="Times New Roman" w:cs="Times New Roman"/>
          <w:b/>
          <w:sz w:val="24"/>
          <w:szCs w:val="24"/>
        </w:rPr>
        <w:t>I. Общие положения</w:t>
      </w:r>
    </w:p>
    <w:p w:rsidR="00792F36" w:rsidRPr="00C30A5E" w:rsidRDefault="00792F36" w:rsidP="00895139">
      <w:pPr>
        <w:pStyle w:val="ConsPlusNormal"/>
        <w:jc w:val="both"/>
        <w:rPr>
          <w:rFonts w:ascii="Times New Roman" w:hAnsi="Times New Roman" w:cs="Times New Roman"/>
          <w:sz w:val="24"/>
          <w:szCs w:val="24"/>
        </w:rPr>
      </w:pP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1 Должность федеральной государственной гражданской службы (далее – гражданская служба) государственный налоговый инспектор контрольно-аналитического отдела Управления ФНС России по Сахалинской области (далее –</w:t>
      </w:r>
      <w:r w:rsidR="001574BD">
        <w:rPr>
          <w:rFonts w:ascii="Times New Roman" w:hAnsi="Times New Roman" w:cs="Times New Roman"/>
          <w:sz w:val="24"/>
          <w:szCs w:val="24"/>
        </w:rPr>
        <w:t xml:space="preserve"> </w:t>
      </w:r>
      <w:r w:rsidRPr="00C30A5E">
        <w:rPr>
          <w:rFonts w:ascii="Times New Roman" w:hAnsi="Times New Roman" w:cs="Times New Roman"/>
          <w:sz w:val="24"/>
          <w:szCs w:val="24"/>
        </w:rPr>
        <w:t>государственный налоговый</w:t>
      </w:r>
      <w:r>
        <w:rPr>
          <w:rFonts w:ascii="Times New Roman" w:hAnsi="Times New Roman" w:cs="Times New Roman"/>
          <w:sz w:val="24"/>
          <w:szCs w:val="24"/>
        </w:rPr>
        <w:t xml:space="preserve"> </w:t>
      </w:r>
      <w:r w:rsidRPr="00C30A5E">
        <w:rPr>
          <w:rFonts w:ascii="Times New Roman" w:hAnsi="Times New Roman" w:cs="Times New Roman"/>
          <w:sz w:val="24"/>
          <w:szCs w:val="24"/>
        </w:rPr>
        <w:t>инспектор) относится к старшей группе должностей гражданской службы категории «специалисты».</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2. Область профессиональной служебной деятельности государственного гражданского служащего:</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п.23. Регулирование налоговой деятельности.</w:t>
      </w:r>
    </w:p>
    <w:p w:rsidR="00792F36" w:rsidRPr="00C30A5E" w:rsidRDefault="00792F36" w:rsidP="00895139">
      <w:pPr>
        <w:pStyle w:val="ConsPlusNormal"/>
        <w:ind w:firstLine="709"/>
        <w:jc w:val="both"/>
        <w:rPr>
          <w:rFonts w:ascii="Times New Roman" w:hAnsi="Times New Roman" w:cs="Times New Roman"/>
          <w:i/>
          <w:color w:val="FF0000"/>
          <w:sz w:val="24"/>
          <w:szCs w:val="24"/>
        </w:rPr>
      </w:pPr>
      <w:r w:rsidRPr="00C30A5E">
        <w:rPr>
          <w:rFonts w:ascii="Times New Roman" w:hAnsi="Times New Roman" w:cs="Times New Roman"/>
          <w:sz w:val="24"/>
          <w:szCs w:val="24"/>
        </w:rPr>
        <w:t>Вид профессиональной служебной деятельности гражданского служащего:</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 xml:space="preserve">п.23.1. Регулирование в сфере налога на добавленную стоимость, </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п. 23.11. Осуществление налогового контроля.</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Назначение на должность и освобождение от должности государственного налогового инспектора осуществляются приказом Управления ФНС России по Сахалинской области (далее –</w:t>
      </w:r>
      <w:r w:rsidR="00CB366E">
        <w:rPr>
          <w:rFonts w:ascii="Times New Roman" w:hAnsi="Times New Roman" w:cs="Times New Roman"/>
          <w:sz w:val="24"/>
          <w:szCs w:val="24"/>
        </w:rPr>
        <w:t xml:space="preserve"> </w:t>
      </w:r>
      <w:r w:rsidRPr="00C30A5E">
        <w:rPr>
          <w:rFonts w:ascii="Times New Roman" w:hAnsi="Times New Roman" w:cs="Times New Roman"/>
          <w:sz w:val="24"/>
          <w:szCs w:val="24"/>
        </w:rPr>
        <w:t>Управление).</w:t>
      </w:r>
    </w:p>
    <w:p w:rsidR="00792F36" w:rsidRPr="00C30A5E" w:rsidRDefault="00792F36" w:rsidP="00895139">
      <w:pPr>
        <w:pStyle w:val="ConsPlusNormal"/>
        <w:ind w:firstLine="709"/>
        <w:jc w:val="both"/>
        <w:rPr>
          <w:rFonts w:ascii="Times New Roman" w:hAnsi="Times New Roman" w:cs="Times New Roman"/>
          <w:i/>
          <w:sz w:val="24"/>
          <w:szCs w:val="24"/>
        </w:rPr>
      </w:pPr>
      <w:r w:rsidRPr="00C30A5E">
        <w:rPr>
          <w:rFonts w:ascii="Times New Roman" w:hAnsi="Times New Roman" w:cs="Times New Roman"/>
          <w:sz w:val="24"/>
          <w:szCs w:val="24"/>
        </w:rPr>
        <w:t>Государственный налоговый инспектор непосредственно подчиняется начальнику отдела,</w:t>
      </w:r>
      <w:r w:rsidRPr="00C30A5E">
        <w:rPr>
          <w:rFonts w:ascii="Times New Roman" w:hAnsi="Times New Roman" w:cs="Times New Roman"/>
          <w:i/>
          <w:sz w:val="24"/>
          <w:szCs w:val="24"/>
        </w:rPr>
        <w:t xml:space="preserve"> а также подчиняется руководителю Управления и заместителю руководителя Управления, координирующему деятельность данного отдела.</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ind w:firstLine="709"/>
        <w:jc w:val="center"/>
        <w:outlineLvl w:val="2"/>
        <w:rPr>
          <w:rFonts w:ascii="Times New Roman" w:hAnsi="Times New Roman" w:cs="Times New Roman"/>
          <w:b/>
          <w:sz w:val="24"/>
          <w:szCs w:val="24"/>
        </w:rPr>
      </w:pPr>
      <w:r w:rsidRPr="00C30A5E">
        <w:rPr>
          <w:rFonts w:ascii="Times New Roman" w:hAnsi="Times New Roman" w:cs="Times New Roman"/>
          <w:b/>
          <w:sz w:val="24"/>
          <w:szCs w:val="24"/>
        </w:rPr>
        <w:t xml:space="preserve">II. Квалификационные требования </w:t>
      </w:r>
    </w:p>
    <w:p w:rsidR="00792F36" w:rsidRPr="00C30A5E" w:rsidRDefault="00792F36" w:rsidP="00895139">
      <w:pPr>
        <w:pStyle w:val="ConsPlusNormal"/>
        <w:ind w:firstLine="709"/>
        <w:jc w:val="center"/>
        <w:outlineLvl w:val="2"/>
        <w:rPr>
          <w:rFonts w:ascii="Times New Roman" w:hAnsi="Times New Roman" w:cs="Times New Roman"/>
          <w:b/>
          <w:sz w:val="24"/>
          <w:szCs w:val="24"/>
        </w:rPr>
      </w:pPr>
      <w:r w:rsidRPr="00C30A5E">
        <w:rPr>
          <w:rFonts w:ascii="Times New Roman" w:hAnsi="Times New Roman" w:cs="Times New Roman"/>
          <w:b/>
          <w:sz w:val="24"/>
          <w:szCs w:val="24"/>
        </w:rPr>
        <w:t>для замещения должности гражданской службы</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 xml:space="preserve">3. Для замещения должности </w:t>
      </w:r>
      <w:r w:rsidRPr="00C30A5E">
        <w:rPr>
          <w:rFonts w:ascii="Times New Roman" w:hAnsi="Times New Roman" w:cs="Times New Roman"/>
          <w:sz w:val="24"/>
          <w:szCs w:val="24"/>
          <w:u w:val="single"/>
        </w:rPr>
        <w:t xml:space="preserve">государственный налоговый инспектор </w:t>
      </w:r>
      <w:r w:rsidRPr="00C30A5E">
        <w:rPr>
          <w:rFonts w:ascii="Times New Roman" w:hAnsi="Times New Roman" w:cs="Times New Roman"/>
          <w:sz w:val="24"/>
          <w:szCs w:val="24"/>
        </w:rPr>
        <w:t>устанавливаются базовые и профессионально-функциональные квалификационные требования.</w:t>
      </w: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b/>
          <w:sz w:val="24"/>
          <w:szCs w:val="24"/>
        </w:rPr>
        <w:t>3.1. Базовые квалификационные требования:</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 xml:space="preserve">а) наличие высшего образования не ниже уровня </w:t>
      </w:r>
      <w:proofErr w:type="spellStart"/>
      <w:r w:rsidRPr="00C30A5E">
        <w:rPr>
          <w:rFonts w:ascii="Times New Roman" w:hAnsi="Times New Roman" w:cs="Times New Roman"/>
          <w:sz w:val="24"/>
          <w:szCs w:val="24"/>
        </w:rPr>
        <w:t>бакалавриата</w:t>
      </w:r>
      <w:proofErr w:type="spellEnd"/>
      <w:r w:rsidRPr="00C30A5E">
        <w:rPr>
          <w:rFonts w:ascii="Times New Roman" w:hAnsi="Times New Roman" w:cs="Times New Roman"/>
          <w:sz w:val="24"/>
          <w:szCs w:val="24"/>
        </w:rPr>
        <w:t>.</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б) без предъявления требования к стажу;</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в) наличие базовых знаний:</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 государственного языка Российской Федерации (русского языка);</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г) наличие знаний и умений в области информационно-коммуникационных технологий в государственных органах.</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д) наличие умений (общих): умение мыслить системно;</w:t>
      </w:r>
      <w:r>
        <w:rPr>
          <w:rFonts w:ascii="Times New Roman" w:hAnsi="Times New Roman" w:cs="Times New Roman"/>
          <w:sz w:val="24"/>
          <w:szCs w:val="24"/>
        </w:rPr>
        <w:t xml:space="preserve"> </w:t>
      </w:r>
      <w:r w:rsidRPr="00C30A5E">
        <w:rPr>
          <w:rFonts w:ascii="Times New Roman" w:hAnsi="Times New Roman" w:cs="Times New Roman"/>
          <w:sz w:val="24"/>
          <w:szCs w:val="24"/>
        </w:rPr>
        <w:t>планировать и рационально использовать рабочее время;</w:t>
      </w:r>
      <w:r>
        <w:rPr>
          <w:rFonts w:ascii="Times New Roman" w:hAnsi="Times New Roman" w:cs="Times New Roman"/>
          <w:sz w:val="24"/>
          <w:szCs w:val="24"/>
        </w:rPr>
        <w:t xml:space="preserve"> </w:t>
      </w:r>
      <w:r w:rsidRPr="00C30A5E">
        <w:rPr>
          <w:rFonts w:ascii="Times New Roman" w:hAnsi="Times New Roman" w:cs="Times New Roman"/>
          <w:sz w:val="24"/>
          <w:szCs w:val="24"/>
        </w:rPr>
        <w:t>достигать результата;</w:t>
      </w:r>
      <w:r>
        <w:rPr>
          <w:rFonts w:ascii="Times New Roman" w:hAnsi="Times New Roman" w:cs="Times New Roman"/>
          <w:sz w:val="24"/>
          <w:szCs w:val="24"/>
        </w:rPr>
        <w:t xml:space="preserve"> </w:t>
      </w:r>
      <w:r w:rsidRPr="00C30A5E">
        <w:rPr>
          <w:rFonts w:ascii="Times New Roman" w:hAnsi="Times New Roman" w:cs="Times New Roman"/>
          <w:sz w:val="24"/>
          <w:szCs w:val="24"/>
        </w:rPr>
        <w:t>работать в стрессовых условиях;</w:t>
      </w:r>
      <w:r>
        <w:rPr>
          <w:rFonts w:ascii="Times New Roman" w:hAnsi="Times New Roman" w:cs="Times New Roman"/>
          <w:sz w:val="24"/>
          <w:szCs w:val="24"/>
        </w:rPr>
        <w:t xml:space="preserve"> </w:t>
      </w:r>
      <w:r w:rsidRPr="00C30A5E">
        <w:rPr>
          <w:rFonts w:ascii="Times New Roman" w:hAnsi="Times New Roman" w:cs="Times New Roman"/>
          <w:sz w:val="24"/>
          <w:szCs w:val="24"/>
        </w:rPr>
        <w:t>совершенствовать свой профессиональный уровень;</w:t>
      </w:r>
      <w:r>
        <w:rPr>
          <w:rFonts w:ascii="Times New Roman" w:hAnsi="Times New Roman" w:cs="Times New Roman"/>
          <w:sz w:val="24"/>
          <w:szCs w:val="24"/>
        </w:rPr>
        <w:t xml:space="preserve"> </w:t>
      </w:r>
      <w:r w:rsidRPr="00C30A5E">
        <w:rPr>
          <w:rFonts w:ascii="Times New Roman" w:hAnsi="Times New Roman" w:cs="Times New Roman"/>
          <w:sz w:val="24"/>
          <w:szCs w:val="24"/>
        </w:rPr>
        <w:t>коммуникативные умения.</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е) соблюдать этику делового общения.</w:t>
      </w: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b/>
          <w:sz w:val="24"/>
          <w:szCs w:val="24"/>
        </w:rPr>
        <w:t>3.2. Профессиональные квалификационные требования</w:t>
      </w: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b/>
          <w:sz w:val="24"/>
          <w:szCs w:val="24"/>
        </w:rPr>
        <w:t>Профессионально-функциональные</w:t>
      </w:r>
      <w:r>
        <w:rPr>
          <w:rFonts w:ascii="Times New Roman" w:hAnsi="Times New Roman" w:cs="Times New Roman"/>
          <w:b/>
          <w:sz w:val="24"/>
          <w:szCs w:val="24"/>
        </w:rPr>
        <w:t xml:space="preserve"> </w:t>
      </w:r>
      <w:r w:rsidRPr="00C30A5E">
        <w:rPr>
          <w:rFonts w:ascii="Times New Roman" w:hAnsi="Times New Roman" w:cs="Times New Roman"/>
          <w:b/>
          <w:sz w:val="24"/>
          <w:szCs w:val="24"/>
        </w:rPr>
        <w:t>квалификационные требования:</w:t>
      </w:r>
    </w:p>
    <w:p w:rsidR="00792F36" w:rsidRPr="00C30A5E" w:rsidRDefault="00792F36" w:rsidP="00895139">
      <w:pPr>
        <w:ind w:firstLine="709"/>
        <w:jc w:val="both"/>
      </w:pPr>
      <w:r w:rsidRPr="00C30A5E">
        <w:rPr>
          <w:b/>
        </w:rPr>
        <w:t>а)</w:t>
      </w:r>
      <w:r w:rsidRPr="00C30A5E">
        <w:rPr>
          <w:b/>
          <w:lang w:val="en-US"/>
        </w:rPr>
        <w:t> </w:t>
      </w:r>
      <w:r w:rsidRPr="00C30A5E">
        <w:rPr>
          <w:b/>
        </w:rPr>
        <w:t>наличие высшего образования</w:t>
      </w:r>
      <w:r>
        <w:rPr>
          <w:b/>
        </w:rPr>
        <w:t xml:space="preserve"> </w:t>
      </w:r>
      <w:r w:rsidRPr="00C30A5E">
        <w:rPr>
          <w:u w:val="single"/>
        </w:rPr>
        <w:t xml:space="preserve">по специальности, направлению подготовки </w:t>
      </w:r>
      <w:r w:rsidRPr="00C30A5E">
        <w:t xml:space="preserve">Экономика», «Экономика и управление», «Финансы и кредит», </w:t>
      </w:r>
      <w:r>
        <w:t xml:space="preserve">«Юриспруденция», </w:t>
      </w:r>
      <w:r w:rsidRPr="00C30A5E">
        <w:t>«Государственный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lastRenderedPageBreak/>
        <w:t>Допустимые специальности, направления подготовки при условии наличия опыта работы в налоговых и финансовых органах: «Менеджмент», «Государственное и муниципальное управление», «Прикладная информатика в экономике», «Информационные системы в экономике», «Коммерция», «Товароведение».</w:t>
      </w:r>
    </w:p>
    <w:p w:rsidR="00792F36" w:rsidRPr="00C30A5E" w:rsidRDefault="00792F36" w:rsidP="00895139">
      <w:pPr>
        <w:pStyle w:val="ConsPlusNormal"/>
        <w:ind w:firstLine="709"/>
        <w:jc w:val="both"/>
        <w:rPr>
          <w:rFonts w:ascii="Times New Roman" w:hAnsi="Times New Roman" w:cs="Times New Roman"/>
          <w:color w:val="FF0000"/>
          <w:sz w:val="24"/>
          <w:szCs w:val="24"/>
        </w:rPr>
      </w:pPr>
      <w:r w:rsidRPr="00C30A5E">
        <w:rPr>
          <w:rFonts w:ascii="Times New Roman" w:hAnsi="Times New Roman" w:cs="Times New Roman"/>
          <w:b/>
          <w:sz w:val="24"/>
          <w:szCs w:val="24"/>
        </w:rPr>
        <w:t>б)</w:t>
      </w:r>
      <w:r w:rsidRPr="00C30A5E">
        <w:rPr>
          <w:rFonts w:ascii="Times New Roman" w:hAnsi="Times New Roman" w:cs="Times New Roman"/>
          <w:b/>
          <w:sz w:val="24"/>
          <w:szCs w:val="24"/>
          <w:lang w:val="en-US"/>
        </w:rPr>
        <w:t> </w:t>
      </w:r>
      <w:r w:rsidRPr="00C30A5E">
        <w:rPr>
          <w:rFonts w:ascii="Times New Roman" w:hAnsi="Times New Roman" w:cs="Times New Roman"/>
          <w:b/>
          <w:sz w:val="24"/>
          <w:szCs w:val="24"/>
        </w:rPr>
        <w:t>наличие профессиональных знаний в сфере законодательства Российской Федерации:</w:t>
      </w:r>
    </w:p>
    <w:p w:rsidR="00792F36" w:rsidRPr="00C30A5E" w:rsidRDefault="00792F36" w:rsidP="00895139">
      <w:pPr>
        <w:pStyle w:val="ConsPlusNormal"/>
        <w:ind w:firstLine="709"/>
        <w:jc w:val="both"/>
        <w:rPr>
          <w:rFonts w:ascii="Times New Roman" w:hAnsi="Times New Roman" w:cs="Times New Roman"/>
          <w:color w:val="FF0000"/>
          <w:sz w:val="24"/>
          <w:szCs w:val="24"/>
        </w:rPr>
      </w:pPr>
      <w:r w:rsidRPr="00C30A5E">
        <w:rPr>
          <w:rFonts w:ascii="Times New Roman" w:hAnsi="Times New Roman" w:cs="Times New Roman"/>
          <w:sz w:val="24"/>
          <w:szCs w:val="24"/>
        </w:rPr>
        <w:t xml:space="preserve">включая </w:t>
      </w:r>
      <w:hyperlink r:id="rId16" w:history="1">
        <w:r w:rsidRPr="00C30A5E">
          <w:rPr>
            <w:rFonts w:ascii="Times New Roman" w:hAnsi="Times New Roman" w:cs="Times New Roman"/>
            <w:sz w:val="24"/>
            <w:szCs w:val="24"/>
          </w:rPr>
          <w:t>Конституцию</w:t>
        </w:r>
      </w:hyperlink>
      <w:r w:rsidRPr="00C30A5E">
        <w:rPr>
          <w:rFonts w:ascii="Times New Roman" w:hAnsi="Times New Roman" w:cs="Times New Roman"/>
          <w:sz w:val="24"/>
          <w:szCs w:val="24"/>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b/>
          <w:sz w:val="24"/>
          <w:szCs w:val="24"/>
        </w:rPr>
        <w:t>в) наличие иных профессиональных знаний:</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C30A5E">
        <w:rPr>
          <w:rFonts w:ascii="Times New Roman" w:hAnsi="Times New Roman" w:cs="Times New Roman"/>
          <w:sz w:val="24"/>
          <w:szCs w:val="24"/>
        </w:rPr>
        <w:t>применения</w:t>
      </w:r>
      <w:proofErr w:type="gramEnd"/>
      <w:r w:rsidRPr="00C30A5E">
        <w:rPr>
          <w:rFonts w:ascii="Times New Roman" w:hAnsi="Times New Roman" w:cs="Times New Roman"/>
          <w:sz w:val="24"/>
          <w:szCs w:val="24"/>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b/>
          <w:sz w:val="24"/>
          <w:szCs w:val="24"/>
        </w:rPr>
        <w:t>г) наличие профессиональных умений:</w:t>
      </w:r>
    </w:p>
    <w:p w:rsidR="00792F36" w:rsidRPr="00C30A5E" w:rsidRDefault="00792F36" w:rsidP="00895139">
      <w:pPr>
        <w:pStyle w:val="ConsPlusNormal"/>
        <w:ind w:firstLine="709"/>
        <w:jc w:val="both"/>
        <w:rPr>
          <w:rFonts w:ascii="Times New Roman" w:hAnsi="Times New Roman" w:cs="Times New Roman"/>
          <w:sz w:val="24"/>
          <w:szCs w:val="24"/>
        </w:rPr>
      </w:pPr>
      <w:proofErr w:type="gramStart"/>
      <w:r w:rsidRPr="00C30A5E">
        <w:rPr>
          <w:rFonts w:ascii="Times New Roman" w:hAnsi="Times New Roman" w:cs="Times New Roman"/>
          <w:sz w:val="24"/>
          <w:szCs w:val="24"/>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C30A5E">
        <w:rPr>
          <w:rFonts w:ascii="Times New Roman" w:hAnsi="Times New Roman" w:cs="Times New Roman"/>
          <w:sz w:val="24"/>
          <w:szCs w:val="24"/>
        </w:rPr>
        <w:t xml:space="preserve"> текстовом </w:t>
      </w:r>
      <w:proofErr w:type="gramStart"/>
      <w:r w:rsidRPr="00C30A5E">
        <w:rPr>
          <w:rFonts w:ascii="Times New Roman" w:hAnsi="Times New Roman" w:cs="Times New Roman"/>
          <w:sz w:val="24"/>
          <w:szCs w:val="24"/>
        </w:rPr>
        <w:t>редакторе</w:t>
      </w:r>
      <w:proofErr w:type="gramEnd"/>
      <w:r w:rsidRPr="00C30A5E">
        <w:rPr>
          <w:rFonts w:ascii="Times New Roman" w:hAnsi="Times New Roman" w:cs="Times New Roman"/>
          <w:sz w:val="24"/>
          <w:szCs w:val="24"/>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b/>
          <w:sz w:val="24"/>
          <w:szCs w:val="24"/>
        </w:rPr>
        <w:t>3.3. Функциональные квалификационные требования</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b/>
          <w:sz w:val="24"/>
          <w:szCs w:val="24"/>
        </w:rPr>
        <w:t>а)</w:t>
      </w:r>
      <w:r w:rsidRPr="00C30A5E">
        <w:rPr>
          <w:rFonts w:ascii="Times New Roman" w:hAnsi="Times New Roman" w:cs="Times New Roman"/>
          <w:b/>
          <w:sz w:val="24"/>
          <w:szCs w:val="24"/>
          <w:lang w:val="en-US"/>
        </w:rPr>
        <w:t> </w:t>
      </w:r>
      <w:r w:rsidRPr="00C30A5E">
        <w:rPr>
          <w:rFonts w:ascii="Times New Roman" w:hAnsi="Times New Roman" w:cs="Times New Roman"/>
          <w:b/>
          <w:sz w:val="24"/>
          <w:szCs w:val="24"/>
        </w:rPr>
        <w:t>наличие функциональных знаний в сфере законодательства Российской Федерации:</w:t>
      </w:r>
    </w:p>
    <w:p w:rsidR="00792F36" w:rsidRPr="00C30A5E" w:rsidRDefault="00792F36" w:rsidP="00895139">
      <w:pPr>
        <w:ind w:firstLine="709"/>
        <w:jc w:val="both"/>
      </w:pPr>
      <w:r w:rsidRPr="00C30A5E">
        <w:t>- принципы, методы, технологии и механизмы осуществления контроля (надзора);</w:t>
      </w:r>
    </w:p>
    <w:p w:rsidR="00792F36" w:rsidRPr="00C30A5E" w:rsidRDefault="00792F36" w:rsidP="00895139">
      <w:pPr>
        <w:ind w:firstLine="709"/>
        <w:jc w:val="both"/>
      </w:pPr>
      <w:r w:rsidRPr="00C30A5E">
        <w:t>- виды, назначение и технологии организации проверочных процедур;</w:t>
      </w:r>
    </w:p>
    <w:p w:rsidR="00792F36" w:rsidRPr="00C30A5E" w:rsidRDefault="00792F36" w:rsidP="00895139">
      <w:pPr>
        <w:ind w:firstLine="709"/>
        <w:jc w:val="both"/>
      </w:pPr>
      <w:r w:rsidRPr="00C30A5E">
        <w:t>- институт предварительной проверки жалобы и иной информации, поступившей в контрольно-надзорный орган;</w:t>
      </w:r>
    </w:p>
    <w:p w:rsidR="00792F36" w:rsidRPr="00C30A5E" w:rsidRDefault="00792F36" w:rsidP="00895139">
      <w:pPr>
        <w:ind w:firstLine="709"/>
        <w:jc w:val="both"/>
      </w:pPr>
      <w:r w:rsidRPr="00C30A5E">
        <w:t>- процедура организации проверки: порядок, этапы, инструменты проведения;</w:t>
      </w:r>
    </w:p>
    <w:p w:rsidR="00792F36" w:rsidRPr="00C30A5E" w:rsidRDefault="00792F36" w:rsidP="00895139">
      <w:pPr>
        <w:ind w:firstLine="709"/>
        <w:jc w:val="both"/>
      </w:pPr>
      <w:r w:rsidRPr="00C30A5E">
        <w:t>- ограничения при проведении проверочных процедур;</w:t>
      </w:r>
    </w:p>
    <w:p w:rsidR="00792F36" w:rsidRPr="00C30A5E" w:rsidRDefault="00792F36" w:rsidP="00895139">
      <w:pPr>
        <w:ind w:firstLine="709"/>
        <w:jc w:val="both"/>
      </w:pPr>
      <w:r w:rsidRPr="00C30A5E">
        <w:t>- меры, принимаемые по результатам проверки;</w:t>
      </w: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sz w:val="24"/>
          <w:szCs w:val="24"/>
        </w:rPr>
        <w:t>- основания проведения и особенности внеплановых проверок.</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b/>
          <w:sz w:val="24"/>
          <w:szCs w:val="24"/>
        </w:rPr>
        <w:t>б) наличие функциональных умений:</w:t>
      </w:r>
    </w:p>
    <w:p w:rsidR="00792F36" w:rsidRPr="00C30A5E" w:rsidRDefault="00792F36" w:rsidP="00895139">
      <w:pPr>
        <w:ind w:firstLine="709"/>
        <w:contextualSpacing/>
      </w:pPr>
      <w:r w:rsidRPr="00C30A5E">
        <w:t>- проведение камеральных проверок;</w:t>
      </w:r>
    </w:p>
    <w:p w:rsidR="00792F36" w:rsidRPr="00C30A5E" w:rsidRDefault="00792F36" w:rsidP="00895139">
      <w:pPr>
        <w:ind w:firstLine="709"/>
        <w:contextualSpacing/>
      </w:pPr>
      <w:r w:rsidRPr="00C30A5E">
        <w:t>- проведение плановых и внеплановых выездных проверок;</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 осуществление контроля исполнения предписаний, решений и других распорядительных документов.</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jc w:val="center"/>
        <w:outlineLvl w:val="2"/>
        <w:rPr>
          <w:rFonts w:ascii="Times New Roman" w:hAnsi="Times New Roman" w:cs="Times New Roman"/>
          <w:b/>
          <w:sz w:val="24"/>
          <w:szCs w:val="24"/>
        </w:rPr>
      </w:pPr>
      <w:r w:rsidRPr="00C30A5E">
        <w:rPr>
          <w:rFonts w:ascii="Times New Roman" w:hAnsi="Times New Roman" w:cs="Times New Roman"/>
          <w:b/>
          <w:sz w:val="24"/>
          <w:szCs w:val="24"/>
        </w:rPr>
        <w:t>III. Должностные обязанности, права и ответственность</w:t>
      </w:r>
    </w:p>
    <w:p w:rsidR="00792F36" w:rsidRPr="00C30A5E" w:rsidRDefault="00792F36" w:rsidP="00895139">
      <w:pPr>
        <w:pStyle w:val="ConsPlusNormal"/>
        <w:ind w:firstLine="709"/>
        <w:jc w:val="both"/>
        <w:rPr>
          <w:rFonts w:ascii="Times New Roman" w:hAnsi="Times New Roman" w:cs="Times New Roman"/>
          <w:b/>
          <w:sz w:val="24"/>
          <w:szCs w:val="24"/>
        </w:rPr>
      </w:pP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4. Основные права и обязанности</w:t>
      </w:r>
      <w:r>
        <w:rPr>
          <w:rFonts w:ascii="Times New Roman" w:hAnsi="Times New Roman" w:cs="Times New Roman"/>
          <w:sz w:val="24"/>
          <w:szCs w:val="24"/>
        </w:rPr>
        <w:t xml:space="preserve"> </w:t>
      </w:r>
      <w:r w:rsidRPr="00C30A5E">
        <w:rPr>
          <w:rFonts w:ascii="Times New Roman" w:hAnsi="Times New Roman" w:cs="Times New Roman"/>
          <w:sz w:val="24"/>
          <w:szCs w:val="24"/>
        </w:rPr>
        <w:t xml:space="preserve">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7" w:history="1">
        <w:r w:rsidRPr="00C30A5E">
          <w:rPr>
            <w:rFonts w:ascii="Times New Roman" w:hAnsi="Times New Roman" w:cs="Times New Roman"/>
            <w:sz w:val="24"/>
            <w:szCs w:val="24"/>
          </w:rPr>
          <w:t>статьями 14</w:t>
        </w:r>
      </w:hyperlink>
      <w:r w:rsidRPr="00C30A5E">
        <w:rPr>
          <w:rFonts w:ascii="Times New Roman" w:hAnsi="Times New Roman" w:cs="Times New Roman"/>
          <w:sz w:val="24"/>
          <w:szCs w:val="24"/>
        </w:rPr>
        <w:t xml:space="preserve">, </w:t>
      </w:r>
      <w:hyperlink r:id="rId18" w:history="1">
        <w:r w:rsidRPr="00C30A5E">
          <w:rPr>
            <w:rFonts w:ascii="Times New Roman" w:hAnsi="Times New Roman" w:cs="Times New Roman"/>
            <w:sz w:val="24"/>
            <w:szCs w:val="24"/>
          </w:rPr>
          <w:t>15</w:t>
        </w:r>
      </w:hyperlink>
      <w:r w:rsidRPr="00C30A5E">
        <w:rPr>
          <w:rFonts w:ascii="Times New Roman" w:hAnsi="Times New Roman" w:cs="Times New Roman"/>
          <w:sz w:val="24"/>
          <w:szCs w:val="24"/>
        </w:rPr>
        <w:t xml:space="preserve">, </w:t>
      </w:r>
      <w:hyperlink r:id="rId19" w:history="1">
        <w:r w:rsidRPr="00C30A5E">
          <w:rPr>
            <w:rFonts w:ascii="Times New Roman" w:hAnsi="Times New Roman" w:cs="Times New Roman"/>
            <w:sz w:val="24"/>
            <w:szCs w:val="24"/>
          </w:rPr>
          <w:t>17</w:t>
        </w:r>
      </w:hyperlink>
      <w:r w:rsidRPr="00C30A5E">
        <w:rPr>
          <w:rFonts w:ascii="Times New Roman" w:hAnsi="Times New Roman" w:cs="Times New Roman"/>
          <w:sz w:val="24"/>
          <w:szCs w:val="24"/>
        </w:rPr>
        <w:t xml:space="preserve">, </w:t>
      </w:r>
      <w:hyperlink r:id="rId20" w:history="1">
        <w:r w:rsidRPr="00C30A5E">
          <w:rPr>
            <w:rFonts w:ascii="Times New Roman" w:hAnsi="Times New Roman" w:cs="Times New Roman"/>
            <w:sz w:val="24"/>
            <w:szCs w:val="24"/>
          </w:rPr>
          <w:t>18</w:t>
        </w:r>
      </w:hyperlink>
      <w:r w:rsidRPr="00C30A5E">
        <w:rPr>
          <w:rFonts w:ascii="Times New Roman" w:hAnsi="Times New Roman" w:cs="Times New Roman"/>
          <w:sz w:val="24"/>
          <w:szCs w:val="24"/>
        </w:rPr>
        <w:t xml:space="preserve"> Федерального закона от 27 июля 2004 г. № 79-ФЗ «О государственной гражданской службе Российской Федерации».</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5. </w:t>
      </w:r>
      <w:proofErr w:type="gramStart"/>
      <w:r w:rsidRPr="00C30A5E">
        <w:rPr>
          <w:rFonts w:ascii="Times New Roman" w:hAnsi="Times New Roman" w:cs="Times New Roman"/>
          <w:sz w:val="24"/>
          <w:szCs w:val="24"/>
        </w:rPr>
        <w:t xml:space="preserve">Государственный налоговый инспектор осуществляет </w:t>
      </w:r>
      <w:r w:rsidRPr="00C30A5E">
        <w:rPr>
          <w:rFonts w:ascii="Times New Roman" w:hAnsi="Times New Roman" w:cs="Times New Roman"/>
          <w:b/>
          <w:sz w:val="24"/>
          <w:szCs w:val="24"/>
        </w:rPr>
        <w:t xml:space="preserve">иные права и исполняет </w:t>
      </w:r>
      <w:r w:rsidRPr="00C30A5E">
        <w:rPr>
          <w:rFonts w:ascii="Times New Roman" w:hAnsi="Times New Roman" w:cs="Times New Roman"/>
          <w:b/>
          <w:sz w:val="24"/>
          <w:szCs w:val="24"/>
        </w:rPr>
        <w:lastRenderedPageBreak/>
        <w:t>обязанности,</w:t>
      </w:r>
      <w:r w:rsidRPr="00C30A5E">
        <w:rPr>
          <w:rFonts w:ascii="Times New Roman" w:hAnsi="Times New Roman" w:cs="Times New Roman"/>
          <w:sz w:val="24"/>
          <w:szCs w:val="24"/>
        </w:rPr>
        <w:t xml:space="preserve"> предусмотренные законодательством Российской Федерации, </w:t>
      </w:r>
      <w:hyperlink r:id="rId21" w:history="1">
        <w:r w:rsidRPr="00C30A5E">
          <w:rPr>
            <w:rFonts w:ascii="Times New Roman" w:hAnsi="Times New Roman" w:cs="Times New Roman"/>
            <w:sz w:val="24"/>
            <w:szCs w:val="24"/>
          </w:rPr>
          <w:t>Положением</w:t>
        </w:r>
      </w:hyperlink>
      <w:r w:rsidR="00802355">
        <w:rPr>
          <w:rFonts w:ascii="Times New Roman" w:hAnsi="Times New Roman" w:cs="Times New Roman"/>
          <w:sz w:val="24"/>
          <w:szCs w:val="24"/>
        </w:rPr>
        <w:t xml:space="preserve"> </w:t>
      </w:r>
      <w:r w:rsidRPr="00C30A5E">
        <w:rPr>
          <w:rFonts w:ascii="Times New Roman" w:hAnsi="Times New Roman" w:cs="Times New Roman"/>
          <w:sz w:val="24"/>
          <w:szCs w:val="24"/>
        </w:rPr>
        <w:t>о Федеральной налоговой службе, утвержденным постановлением Правительства Российской Федерации от 30 сентября 2004 г. № 506, Положением об Управлении ФНС России по Сахалинской области, утвержденным руководителем ФНС России,  Положением о</w:t>
      </w:r>
      <w:r>
        <w:rPr>
          <w:rFonts w:ascii="Times New Roman" w:hAnsi="Times New Roman" w:cs="Times New Roman"/>
          <w:sz w:val="24"/>
          <w:szCs w:val="24"/>
        </w:rPr>
        <w:t xml:space="preserve"> контрольно-</w:t>
      </w:r>
      <w:r w:rsidRPr="00C30A5E">
        <w:rPr>
          <w:rFonts w:ascii="Times New Roman" w:hAnsi="Times New Roman" w:cs="Times New Roman"/>
          <w:sz w:val="24"/>
          <w:szCs w:val="24"/>
        </w:rPr>
        <w:t>аналитическом</w:t>
      </w:r>
      <w:r>
        <w:rPr>
          <w:rFonts w:ascii="Times New Roman" w:hAnsi="Times New Roman" w:cs="Times New Roman"/>
          <w:sz w:val="24"/>
          <w:szCs w:val="24"/>
        </w:rPr>
        <w:t xml:space="preserve"> </w:t>
      </w:r>
      <w:r w:rsidRPr="00C30A5E">
        <w:rPr>
          <w:rFonts w:ascii="Times New Roman" w:hAnsi="Times New Roman" w:cs="Times New Roman"/>
          <w:sz w:val="24"/>
          <w:szCs w:val="24"/>
        </w:rPr>
        <w:t>отделе, приказами (распоряжениями) ФНС России, приказами Управления, поручениями руководства Управления.</w:t>
      </w:r>
      <w:proofErr w:type="gramEnd"/>
    </w:p>
    <w:p w:rsidR="00792F36" w:rsidRPr="00C30A5E" w:rsidRDefault="00792F36" w:rsidP="00895139">
      <w:pPr>
        <w:ind w:firstLine="709"/>
        <w:jc w:val="both"/>
      </w:pPr>
      <w:r w:rsidRPr="00C30A5E">
        <w:rPr>
          <w:b/>
        </w:rPr>
        <w:t xml:space="preserve">Государственный налоговый инспектор </w:t>
      </w:r>
      <w:r w:rsidRPr="00C30A5E">
        <w:rPr>
          <w:b/>
          <w:bCs/>
        </w:rPr>
        <w:t>обязан</w:t>
      </w:r>
      <w:r w:rsidRPr="00C30A5E">
        <w:t>:</w:t>
      </w:r>
    </w:p>
    <w:p w:rsidR="00792F36" w:rsidRPr="00C30A5E" w:rsidRDefault="00792F36" w:rsidP="00895139">
      <w:pPr>
        <w:ind w:firstLine="709"/>
        <w:jc w:val="both"/>
      </w:pPr>
      <w:proofErr w:type="gramStart"/>
      <w:r w:rsidRPr="00C30A5E">
        <w:t>5.1 Строго выполнять обязанности гражданского служащего, ограничения и запреты, связанные с гражданской службой, требования по предотвращению и урегулированию конфликта интересов, требования к служебному поведению гражданского служащего, предусмотренные Федеральными законами от 27.07.2004 № 79-ФЗ «О государственной  гражданской службе Российской Федерации», от 25.12.2008 № 273-ФЗ «О противодействии коррупции», Кодексом этики и служебного поведения государственных гражданских служащих Федеральной налоговой службы, утвержденным приказом ФНС России.</w:t>
      </w:r>
      <w:proofErr w:type="gramEnd"/>
    </w:p>
    <w:p w:rsidR="00792F36" w:rsidRPr="00C30A5E" w:rsidRDefault="00792F36" w:rsidP="00895139">
      <w:pPr>
        <w:widowControl w:val="0"/>
        <w:tabs>
          <w:tab w:val="left" w:pos="0"/>
          <w:tab w:val="left" w:pos="993"/>
        </w:tabs>
        <w:autoSpaceDE w:val="0"/>
        <w:autoSpaceDN w:val="0"/>
        <w:ind w:firstLine="709"/>
        <w:contextualSpacing/>
        <w:jc w:val="both"/>
      </w:pPr>
      <w:r w:rsidRPr="00C30A5E">
        <w:t>5.1.1</w:t>
      </w:r>
      <w:proofErr w:type="gramStart"/>
      <w:r w:rsidRPr="00C30A5E">
        <w:t xml:space="preserve"> П</w:t>
      </w:r>
      <w:proofErr w:type="gramEnd"/>
      <w:r w:rsidRPr="00C30A5E">
        <w:t>роводить мероприятия налогового контроля в отношении деклараций по НДС, по которым в АСК НДС-2 выявлены расхождения (сложные разрывы), подлежащие отработке контрольно-аналитическими отделами.</w:t>
      </w:r>
    </w:p>
    <w:p w:rsidR="00792F36" w:rsidRPr="00C30A5E" w:rsidRDefault="00792F36" w:rsidP="00895139">
      <w:pPr>
        <w:pStyle w:val="a3"/>
        <w:widowControl w:val="0"/>
        <w:numPr>
          <w:ilvl w:val="2"/>
          <w:numId w:val="4"/>
        </w:numPr>
        <w:tabs>
          <w:tab w:val="left" w:pos="993"/>
        </w:tabs>
        <w:autoSpaceDE w:val="0"/>
        <w:autoSpaceDN w:val="0"/>
        <w:contextualSpacing/>
        <w:jc w:val="both"/>
      </w:pPr>
      <w:r w:rsidRPr="00C30A5E">
        <w:t>Найти и определить выгодоприобретателей.</w:t>
      </w:r>
    </w:p>
    <w:p w:rsidR="00792F36" w:rsidRPr="00C30A5E" w:rsidRDefault="00792F36" w:rsidP="00895139">
      <w:pPr>
        <w:pStyle w:val="a3"/>
        <w:widowControl w:val="0"/>
        <w:numPr>
          <w:ilvl w:val="2"/>
          <w:numId w:val="4"/>
        </w:numPr>
        <w:tabs>
          <w:tab w:val="left" w:pos="993"/>
        </w:tabs>
        <w:autoSpaceDE w:val="0"/>
        <w:autoSpaceDN w:val="0"/>
        <w:contextualSpacing/>
        <w:jc w:val="both"/>
      </w:pPr>
      <w:r w:rsidRPr="00C30A5E">
        <w:t>Проводить анализ выявленных схем уклонения.</w:t>
      </w:r>
    </w:p>
    <w:p w:rsidR="00792F36" w:rsidRPr="00C30A5E" w:rsidRDefault="00792F36" w:rsidP="00895139">
      <w:pPr>
        <w:pStyle w:val="a3"/>
        <w:widowControl w:val="0"/>
        <w:numPr>
          <w:ilvl w:val="2"/>
          <w:numId w:val="4"/>
        </w:numPr>
        <w:tabs>
          <w:tab w:val="left" w:pos="993"/>
        </w:tabs>
        <w:autoSpaceDE w:val="0"/>
        <w:autoSpaceDN w:val="0"/>
        <w:contextualSpacing/>
        <w:jc w:val="both"/>
      </w:pPr>
      <w:r w:rsidRPr="00C30A5E">
        <w:t>Инициировать проведения мероприятий налогового контроля.</w:t>
      </w:r>
    </w:p>
    <w:p w:rsidR="00792F36" w:rsidRPr="00C30A5E" w:rsidRDefault="00792F36" w:rsidP="00895139">
      <w:pPr>
        <w:widowControl w:val="0"/>
        <w:tabs>
          <w:tab w:val="left" w:pos="993"/>
        </w:tabs>
        <w:autoSpaceDE w:val="0"/>
        <w:autoSpaceDN w:val="0"/>
        <w:ind w:firstLine="709"/>
        <w:contextualSpacing/>
        <w:jc w:val="both"/>
      </w:pPr>
      <w:r w:rsidRPr="00C30A5E">
        <w:t>5.1.5</w:t>
      </w:r>
      <w:proofErr w:type="gramStart"/>
      <w:r w:rsidRPr="00C30A5E">
        <w:t xml:space="preserve"> О</w:t>
      </w:r>
      <w:proofErr w:type="gramEnd"/>
      <w:r w:rsidRPr="00C30A5E">
        <w:t>тработать расхождения и операции особого контроля, работа с которыми относится к функциональным обязанностям контрольно-аналитических отделов.</w:t>
      </w:r>
    </w:p>
    <w:p w:rsidR="00792F36" w:rsidRPr="00C30A5E" w:rsidRDefault="00792F36" w:rsidP="00895139">
      <w:pPr>
        <w:widowControl w:val="0"/>
        <w:tabs>
          <w:tab w:val="left" w:pos="851"/>
        </w:tabs>
        <w:autoSpaceDE w:val="0"/>
        <w:autoSpaceDN w:val="0"/>
        <w:ind w:firstLine="709"/>
        <w:jc w:val="both"/>
      </w:pPr>
      <w:r w:rsidRPr="00C30A5E">
        <w:t>5.1.6</w:t>
      </w:r>
      <w:proofErr w:type="gramStart"/>
      <w:r w:rsidRPr="00C30A5E">
        <w:t xml:space="preserve"> П</w:t>
      </w:r>
      <w:proofErr w:type="gramEnd"/>
      <w:r w:rsidRPr="00C30A5E">
        <w:t>одготовить Заключения об установленных выгодоприобретателях на предмет корректности/некорректности определения выгодоприобретателя.</w:t>
      </w:r>
    </w:p>
    <w:p w:rsidR="00792F36" w:rsidRPr="00C30A5E" w:rsidRDefault="00792F36" w:rsidP="00895139">
      <w:pPr>
        <w:widowControl w:val="0"/>
        <w:tabs>
          <w:tab w:val="left" w:pos="993"/>
        </w:tabs>
        <w:autoSpaceDE w:val="0"/>
        <w:autoSpaceDN w:val="0"/>
        <w:ind w:firstLine="709"/>
        <w:contextualSpacing/>
        <w:jc w:val="both"/>
      </w:pPr>
      <w:r w:rsidRPr="00C30A5E">
        <w:t>5.1.7</w:t>
      </w:r>
      <w:proofErr w:type="gramStart"/>
      <w:r w:rsidRPr="00C30A5E">
        <w:t xml:space="preserve"> П</w:t>
      </w:r>
      <w:proofErr w:type="gramEnd"/>
      <w:r w:rsidRPr="00C30A5E">
        <w:t>роводить проверку корректности установления «выгодоприобретателей» по Заключениям, поступившим из других налоговых органов по расхождениям, подлежащим отработке контрольно-аналитическими отделами.</w:t>
      </w:r>
    </w:p>
    <w:p w:rsidR="00792F36" w:rsidRPr="00C30A5E" w:rsidRDefault="00792F36" w:rsidP="00895139">
      <w:pPr>
        <w:pStyle w:val="a3"/>
        <w:widowControl w:val="0"/>
        <w:numPr>
          <w:ilvl w:val="2"/>
          <w:numId w:val="5"/>
        </w:numPr>
        <w:tabs>
          <w:tab w:val="left" w:pos="993"/>
        </w:tabs>
        <w:autoSpaceDE w:val="0"/>
        <w:autoSpaceDN w:val="0"/>
        <w:ind w:left="0" w:firstLine="709"/>
        <w:contextualSpacing/>
        <w:jc w:val="both"/>
      </w:pPr>
      <w:proofErr w:type="gramStart"/>
      <w:r w:rsidRPr="00C30A5E">
        <w:t>Подготовить и направить Заключение об установленных выгодоприобретателях от «сложных» разрывов своего региона в Управления ФНС России по месту постановки на учет выгодоприобретателей.</w:t>
      </w:r>
      <w:proofErr w:type="gramEnd"/>
    </w:p>
    <w:p w:rsidR="00792F36" w:rsidRPr="00C30A5E" w:rsidRDefault="00792F36" w:rsidP="00895139">
      <w:pPr>
        <w:widowControl w:val="0"/>
        <w:tabs>
          <w:tab w:val="left" w:pos="993"/>
        </w:tabs>
        <w:autoSpaceDE w:val="0"/>
        <w:autoSpaceDN w:val="0"/>
        <w:ind w:firstLine="709"/>
        <w:contextualSpacing/>
        <w:jc w:val="both"/>
      </w:pPr>
      <w:r w:rsidRPr="00C30A5E">
        <w:t>5.1.9</w:t>
      </w:r>
      <w:proofErr w:type="gramStart"/>
      <w:r w:rsidRPr="00C30A5E">
        <w:t xml:space="preserve"> С</w:t>
      </w:r>
      <w:proofErr w:type="gramEnd"/>
      <w:r w:rsidRPr="00C30A5E">
        <w:t>формировать и направить в Межрегиональную инспекцию Федеральной налоговой службы по федеральному округу мотивированных заключений о некорректности установленных выгодоприобретателей.</w:t>
      </w:r>
    </w:p>
    <w:p w:rsidR="00792F36" w:rsidRPr="00C30A5E" w:rsidRDefault="00792F36" w:rsidP="00895139">
      <w:pPr>
        <w:tabs>
          <w:tab w:val="left" w:pos="142"/>
          <w:tab w:val="left" w:pos="284"/>
          <w:tab w:val="left" w:pos="1134"/>
        </w:tabs>
        <w:ind w:firstLine="709"/>
        <w:jc w:val="both"/>
      </w:pPr>
      <w:r w:rsidRPr="00C30A5E">
        <w:t>5.1.10. Направить в Межрегиональную инспекцию Федеральной налоговой службы по федеральному округу мотивированные заключения о невозможности установления выгодоприобретателя.</w:t>
      </w:r>
    </w:p>
    <w:p w:rsidR="00792F36" w:rsidRPr="00C30A5E" w:rsidRDefault="00792F36" w:rsidP="00895139">
      <w:pPr>
        <w:tabs>
          <w:tab w:val="left" w:pos="142"/>
          <w:tab w:val="left" w:pos="284"/>
          <w:tab w:val="left" w:pos="1134"/>
        </w:tabs>
        <w:ind w:firstLine="709"/>
        <w:jc w:val="both"/>
      </w:pPr>
      <w:proofErr w:type="gramStart"/>
      <w:r w:rsidRPr="00C30A5E">
        <w:t>5.1.11.Провести мероприятия налогового контроля и анализ полученных сведений и информации при получении  от Межрегиональной инспекции Федеральной налоговой службы по федеральному округу списка налоговых деклараций по НДС, имеющих критерий «Сомнительная задолженность», «</w:t>
      </w:r>
      <w:proofErr w:type="spellStart"/>
      <w:r w:rsidRPr="00C30A5E">
        <w:t>Автоцепочка</w:t>
      </w:r>
      <w:proofErr w:type="spellEnd"/>
      <w:r w:rsidRPr="00C30A5E">
        <w:t>», «Операции особого контроля», подлежащие отработке контрольно-аналитическим отделом</w:t>
      </w:r>
      <w:r>
        <w:t xml:space="preserve"> </w:t>
      </w:r>
      <w:r w:rsidRPr="00F00F51">
        <w:t>с использованием информационных ресурсов, имеющихся у налоговых органов, в том числе посредством таких как АИС «Налог-3» (ПП АСК НДС-2, ПП «Контроль</w:t>
      </w:r>
      <w:proofErr w:type="gramEnd"/>
      <w:r w:rsidRPr="00F00F51">
        <w:t xml:space="preserve"> </w:t>
      </w:r>
      <w:proofErr w:type="gramStart"/>
      <w:r w:rsidRPr="00F00F51">
        <w:t>НДС», ПП «Дело», ПП «Анализ налогоплательщика», ПК «Информационно-аналитической работы», ПП «</w:t>
      </w:r>
      <w:proofErr w:type="spellStart"/>
      <w:r w:rsidRPr="00F00F51">
        <w:t>Прослеживаемость</w:t>
      </w:r>
      <w:proofErr w:type="spellEnd"/>
      <w:r w:rsidRPr="00F00F51">
        <w:t>» и др.), федеральных информационных ресурсов и сервисов (Сведения о физических лицах, Полные сведения, содержащиеся в Едином государственном реестре юридических лиц (ЕГРЮЛ), Полные сведения, содержащиеся в государственном реестре индивидуальных предпринимателей (ЕГРИП), СЛПФЛ и Реестр дисквалифицированных лиц, Риски, Допросы и осмотры и др.), внешних источников (СПАРК, Контур-фокус, Картотека арбитражных дел, Сети</w:t>
      </w:r>
      <w:proofErr w:type="gramEnd"/>
      <w:r w:rsidRPr="00F00F51">
        <w:t xml:space="preserve"> </w:t>
      </w:r>
      <w:proofErr w:type="gramStart"/>
      <w:r w:rsidRPr="00F00F51">
        <w:t>интернет и пр.), а так же других действующих информационных ресурсов, содержащих информацию, позволяющую установить потенциального выгодоприобретателя и устранить выявленные расхождения.</w:t>
      </w:r>
      <w:proofErr w:type="gramEnd"/>
    </w:p>
    <w:p w:rsidR="00792F36" w:rsidRPr="00C30A5E" w:rsidRDefault="00792F36" w:rsidP="00895139">
      <w:pPr>
        <w:tabs>
          <w:tab w:val="left" w:pos="142"/>
          <w:tab w:val="left" w:pos="284"/>
          <w:tab w:val="left" w:pos="1134"/>
        </w:tabs>
        <w:ind w:firstLine="709"/>
        <w:jc w:val="both"/>
      </w:pPr>
      <w:r w:rsidRPr="00C30A5E">
        <w:t>5.1.12. Передать сведения о минимизации налогов отдельными налогоплательщиками в отделы камеральных и выездных налоговых проверок.</w:t>
      </w:r>
    </w:p>
    <w:p w:rsidR="00792F36" w:rsidRPr="00C30A5E" w:rsidRDefault="00792F36" w:rsidP="00895139">
      <w:pPr>
        <w:tabs>
          <w:tab w:val="left" w:pos="142"/>
          <w:tab w:val="left" w:pos="284"/>
          <w:tab w:val="left" w:pos="1134"/>
        </w:tabs>
        <w:ind w:firstLine="709"/>
        <w:jc w:val="both"/>
      </w:pPr>
      <w:r w:rsidRPr="00C30A5E">
        <w:lastRenderedPageBreak/>
        <w:t xml:space="preserve">5.1.13. Сформировать акт проверки в соответствии со ст. 101.4 НК РФ при установлении нарушений Налогового кодекса РФ (далее-НК РФ). Подготовить и передать проект решения в юридический отдел на согласование. </w:t>
      </w:r>
    </w:p>
    <w:p w:rsidR="00792F36" w:rsidRPr="00C30A5E" w:rsidRDefault="00792F36" w:rsidP="00895139">
      <w:pPr>
        <w:tabs>
          <w:tab w:val="left" w:pos="142"/>
          <w:tab w:val="left" w:pos="284"/>
          <w:tab w:val="left" w:pos="1134"/>
        </w:tabs>
        <w:ind w:firstLine="709"/>
        <w:jc w:val="both"/>
      </w:pPr>
      <w:r w:rsidRPr="00C30A5E">
        <w:t>5.1.14. Подготовить и передать на рассмотрение руководителя (заместителя руководителя) управления материалы о нарушениях законодательства о налогах и сборах для принятия соответствующего решения. Направить принятое решение налогоплательщику в сроки,  установленные ст.101.4 НК РФ.</w:t>
      </w:r>
    </w:p>
    <w:p w:rsidR="00792F36" w:rsidRPr="00C30A5E" w:rsidRDefault="00792F36" w:rsidP="00895139">
      <w:pPr>
        <w:tabs>
          <w:tab w:val="left" w:pos="142"/>
          <w:tab w:val="left" w:pos="284"/>
          <w:tab w:val="left" w:pos="1134"/>
        </w:tabs>
        <w:ind w:firstLine="709"/>
        <w:jc w:val="both"/>
      </w:pPr>
      <w:r w:rsidRPr="00C30A5E">
        <w:t>5.1.15.Обеспечить актуализацию информационных ресурсов Управления в рамках установленной сферы деятельности, в том числе ввод данных решений, вынесенных по результатам рассмотренных материалов налоговых проверок и  нарушений законодательства о налогах сборах  в базу   АИС Налог -3.</w:t>
      </w:r>
    </w:p>
    <w:p w:rsidR="00792F36" w:rsidRPr="00C30A5E" w:rsidRDefault="00792F36" w:rsidP="00895139">
      <w:pPr>
        <w:tabs>
          <w:tab w:val="left" w:pos="142"/>
          <w:tab w:val="left" w:pos="284"/>
          <w:tab w:val="left" w:pos="1134"/>
        </w:tabs>
        <w:ind w:firstLine="709"/>
        <w:jc w:val="both"/>
      </w:pPr>
      <w:r w:rsidRPr="00C30A5E">
        <w:t>5.1.16.Обеспечить передачу сведений о принятых решениях в отдел процессного взыскания задолженности для своевременного направления требования об уплате налога, пени, суммы налоговых санкций в установленный законодательством срок.</w:t>
      </w:r>
    </w:p>
    <w:p w:rsidR="00792F36" w:rsidRPr="00C30A5E" w:rsidRDefault="00792F36" w:rsidP="00895139">
      <w:pPr>
        <w:tabs>
          <w:tab w:val="left" w:pos="142"/>
          <w:tab w:val="left" w:pos="284"/>
          <w:tab w:val="left" w:pos="1134"/>
        </w:tabs>
        <w:ind w:firstLine="709"/>
        <w:jc w:val="both"/>
      </w:pPr>
      <w:r w:rsidRPr="00C30A5E">
        <w:t>5.1.17. Осуществить производство по делам об административных правонарушениях.</w:t>
      </w:r>
    </w:p>
    <w:p w:rsidR="00792F36" w:rsidRPr="00C30A5E" w:rsidRDefault="00792F36" w:rsidP="00895139">
      <w:pPr>
        <w:tabs>
          <w:tab w:val="left" w:pos="142"/>
          <w:tab w:val="left" w:pos="284"/>
          <w:tab w:val="left" w:pos="1134"/>
        </w:tabs>
        <w:ind w:firstLine="709"/>
        <w:jc w:val="both"/>
      </w:pPr>
      <w:r w:rsidRPr="00C30A5E">
        <w:t>5.1.18. Осуществить ежедневный самоконтроль  по объему, качеству, исполнению сроков, связанных с исполнением обязанностей, предусмотренных должностным Регламентом.</w:t>
      </w:r>
    </w:p>
    <w:p w:rsidR="00792F36" w:rsidRPr="00C30A5E" w:rsidRDefault="00792F36" w:rsidP="00895139">
      <w:pPr>
        <w:tabs>
          <w:tab w:val="left" w:pos="142"/>
          <w:tab w:val="left" w:pos="284"/>
          <w:tab w:val="left" w:pos="1134"/>
        </w:tabs>
        <w:ind w:firstLine="709"/>
        <w:jc w:val="both"/>
      </w:pPr>
      <w:r w:rsidRPr="00C30A5E">
        <w:t>5.1.19. Формировать и направлять в Межрегиональную инспекцию Федеральной налоговой службы по камеральному контролю отчетности в рамках компетенции Отдела.</w:t>
      </w:r>
    </w:p>
    <w:p w:rsidR="00792F36" w:rsidRPr="00C30A5E" w:rsidRDefault="00792F36" w:rsidP="00895139">
      <w:pPr>
        <w:tabs>
          <w:tab w:val="left" w:pos="142"/>
          <w:tab w:val="left" w:pos="284"/>
          <w:tab w:val="left" w:pos="1134"/>
        </w:tabs>
        <w:ind w:firstLine="709"/>
        <w:jc w:val="both"/>
        <w:rPr>
          <w:spacing w:val="-1"/>
        </w:rPr>
      </w:pPr>
      <w:r w:rsidRPr="00C30A5E">
        <w:t xml:space="preserve">5.1.20. Обеспечить ведение информационных ресурсов Управления по </w:t>
      </w:r>
      <w:r w:rsidRPr="00C30A5E">
        <w:rPr>
          <w:spacing w:val="-1"/>
        </w:rPr>
        <w:t>вопросам, относящимся к компетенции Отдела.</w:t>
      </w:r>
    </w:p>
    <w:p w:rsidR="00792F36" w:rsidRPr="00C30A5E" w:rsidRDefault="00792F36" w:rsidP="00895139">
      <w:pPr>
        <w:autoSpaceDE w:val="0"/>
        <w:autoSpaceDN w:val="0"/>
        <w:ind w:firstLine="709"/>
        <w:jc w:val="both"/>
      </w:pPr>
      <w:r w:rsidRPr="00C30A5E">
        <w:t xml:space="preserve">5.1.21. Осуществлять сбор, обработку, формирование и направление статистической налоговой отчетности, отнесенной к установленной сфере деятельности. </w:t>
      </w:r>
    </w:p>
    <w:p w:rsidR="00792F36" w:rsidRPr="00C30A5E" w:rsidRDefault="00792F36" w:rsidP="00895139">
      <w:pPr>
        <w:tabs>
          <w:tab w:val="left" w:pos="142"/>
          <w:tab w:val="left" w:pos="284"/>
          <w:tab w:val="left" w:pos="1134"/>
        </w:tabs>
        <w:ind w:firstLine="709"/>
        <w:jc w:val="both"/>
      </w:pPr>
      <w:r w:rsidRPr="00C30A5E">
        <w:t xml:space="preserve">5.1.22. Взаимодействовать между Управлениями по вопросам, </w:t>
      </w:r>
      <w:r w:rsidRPr="00C30A5E">
        <w:rPr>
          <w:spacing w:val="-1"/>
        </w:rPr>
        <w:t>относящимся к компетенции</w:t>
      </w:r>
      <w:r>
        <w:rPr>
          <w:spacing w:val="-1"/>
        </w:rPr>
        <w:t>, ф</w:t>
      </w:r>
      <w:r w:rsidRPr="00C30A5E">
        <w:t>ормировать и направлять  установленной отчетности и аналитических материалов по предмету деятельности Отдела.</w:t>
      </w:r>
    </w:p>
    <w:p w:rsidR="00792F36" w:rsidRPr="00C30A5E" w:rsidRDefault="00792F36" w:rsidP="00895139">
      <w:pPr>
        <w:tabs>
          <w:tab w:val="left" w:pos="142"/>
          <w:tab w:val="left" w:pos="284"/>
          <w:tab w:val="left" w:pos="1134"/>
        </w:tabs>
        <w:ind w:firstLine="709"/>
        <w:jc w:val="both"/>
      </w:pPr>
      <w:r w:rsidRPr="00C30A5E">
        <w:t>5.1.23.Участвовать в рамках компетенции Отдела в рассмотрении жалоб (апелляционных жалоб) на акты ненормативного характера налогового органа, действия (бездействие) его должностных лиц, возражений на акты налоговых проверок, в досудебных и, при необходимости, в судебных разбирательствах.</w:t>
      </w:r>
    </w:p>
    <w:p w:rsidR="00792F36" w:rsidRPr="00C30A5E" w:rsidRDefault="00792F36" w:rsidP="00895139">
      <w:pPr>
        <w:tabs>
          <w:tab w:val="left" w:pos="142"/>
          <w:tab w:val="left" w:pos="284"/>
          <w:tab w:val="left" w:pos="1134"/>
        </w:tabs>
        <w:ind w:firstLine="644"/>
        <w:jc w:val="both"/>
      </w:pPr>
      <w:r w:rsidRPr="00C30A5E">
        <w:t>5.1.24. Осуществлять взаимодействия с правоохранительными, таможенными и иными контролирующими органами по вопросам, отнесенным к компетенции Отдела.</w:t>
      </w:r>
    </w:p>
    <w:p w:rsidR="00792F36" w:rsidRPr="00C30A5E" w:rsidRDefault="00792F36" w:rsidP="00895139">
      <w:pPr>
        <w:tabs>
          <w:tab w:val="left" w:pos="142"/>
          <w:tab w:val="left" w:pos="284"/>
          <w:tab w:val="left" w:pos="1134"/>
        </w:tabs>
        <w:ind w:firstLine="644"/>
        <w:jc w:val="both"/>
      </w:pPr>
      <w:r w:rsidRPr="00C30A5E">
        <w:t>5.1.25.Проводить внутренний контроль деятельности по технологическим процессам ФНС России</w:t>
      </w:r>
    </w:p>
    <w:p w:rsidR="00792F36" w:rsidRPr="00C30A5E" w:rsidRDefault="00792F36" w:rsidP="00895139">
      <w:pPr>
        <w:tabs>
          <w:tab w:val="left" w:pos="142"/>
          <w:tab w:val="left" w:pos="284"/>
          <w:tab w:val="left" w:pos="1134"/>
        </w:tabs>
        <w:ind w:firstLine="644"/>
        <w:jc w:val="both"/>
      </w:pPr>
      <w:r w:rsidRPr="00C30A5E">
        <w:t>5.1.26.Учавствовать в подготовке материалов по вопросам, находящимся в компетенции Отдела, для публикации в средствах массовой информации и размещения на интернет-сайте.</w:t>
      </w:r>
    </w:p>
    <w:p w:rsidR="00792F36" w:rsidRPr="00C30A5E" w:rsidRDefault="00792F36" w:rsidP="00895139">
      <w:pPr>
        <w:tabs>
          <w:tab w:val="left" w:pos="142"/>
          <w:tab w:val="left" w:pos="284"/>
          <w:tab w:val="left" w:pos="1134"/>
        </w:tabs>
        <w:ind w:firstLine="644"/>
        <w:jc w:val="both"/>
      </w:pPr>
      <w:r w:rsidRPr="00C30A5E">
        <w:t>5.1.27. Участвовать в подготовке ответов на письменные запросы налогоплательщиков по вопросам, относящимся к компетенции Отдела.</w:t>
      </w:r>
    </w:p>
    <w:p w:rsidR="00792F36" w:rsidRPr="00C30A5E" w:rsidRDefault="00792F36" w:rsidP="00895139">
      <w:pPr>
        <w:tabs>
          <w:tab w:val="left" w:pos="0"/>
          <w:tab w:val="left" w:pos="284"/>
          <w:tab w:val="left" w:pos="1134"/>
        </w:tabs>
        <w:ind w:firstLine="709"/>
        <w:jc w:val="both"/>
      </w:pPr>
      <w:r w:rsidRPr="00C30A5E">
        <w:t xml:space="preserve">5.1.28. Вести  в установленном порядке делопроизводство и хранение документов. Отдела, осуществление передачи их на архивное хранение. </w:t>
      </w:r>
    </w:p>
    <w:p w:rsidR="00792F36" w:rsidRPr="00C30A5E" w:rsidRDefault="00792F36" w:rsidP="00895139">
      <w:pPr>
        <w:pStyle w:val="a3"/>
        <w:widowControl w:val="0"/>
        <w:numPr>
          <w:ilvl w:val="2"/>
          <w:numId w:val="6"/>
        </w:numPr>
        <w:tabs>
          <w:tab w:val="left" w:pos="0"/>
          <w:tab w:val="left" w:pos="709"/>
        </w:tabs>
        <w:autoSpaceDE w:val="0"/>
        <w:autoSpaceDN w:val="0"/>
        <w:ind w:left="0" w:firstLine="709"/>
        <w:contextualSpacing/>
        <w:jc w:val="both"/>
      </w:pPr>
      <w:r w:rsidRPr="00C30A5E">
        <w:t>Обеспечить сохранности тайны в отношении информации, доступ к которой ограничен законодательством Российской Федерации, в соответствии с принятыми в Управлении правилами и требованиями информационной безопасности в пределах компетенции Отдела.</w:t>
      </w:r>
    </w:p>
    <w:p w:rsidR="00792F36" w:rsidRPr="00C30A5E" w:rsidRDefault="00792F36" w:rsidP="00895139">
      <w:pPr>
        <w:pStyle w:val="a3"/>
        <w:widowControl w:val="0"/>
        <w:numPr>
          <w:ilvl w:val="2"/>
          <w:numId w:val="6"/>
        </w:numPr>
        <w:tabs>
          <w:tab w:val="left" w:pos="0"/>
          <w:tab w:val="left" w:pos="709"/>
        </w:tabs>
        <w:autoSpaceDE w:val="0"/>
        <w:autoSpaceDN w:val="0"/>
        <w:ind w:left="0" w:firstLine="709"/>
        <w:contextualSpacing/>
        <w:jc w:val="both"/>
      </w:pPr>
      <w:r w:rsidRPr="00C30A5E">
        <w:t>Взаимодействовать с финансовыми, правоохранительными, судебными, таможенными, контролирующими и иными органами исполнительной власти, органами местного самоуправления Сахалинской области, учреждениями, организациями,  с целью выполнения функций, возложенных на Отдел.</w:t>
      </w:r>
    </w:p>
    <w:p w:rsidR="00792F36" w:rsidRPr="00C30A5E" w:rsidRDefault="00792F36" w:rsidP="00895139">
      <w:pPr>
        <w:widowControl w:val="0"/>
        <w:tabs>
          <w:tab w:val="left" w:pos="0"/>
        </w:tabs>
        <w:autoSpaceDE w:val="0"/>
        <w:autoSpaceDN w:val="0"/>
        <w:ind w:firstLine="709"/>
        <w:jc w:val="both"/>
      </w:pPr>
      <w:r w:rsidRPr="00C30A5E">
        <w:t>5.1.31</w:t>
      </w:r>
      <w:proofErr w:type="gramStart"/>
      <w:r w:rsidRPr="00C30A5E">
        <w:t xml:space="preserve"> У</w:t>
      </w:r>
      <w:proofErr w:type="gramEnd"/>
      <w:r w:rsidRPr="00C30A5E">
        <w:t>частвовать в организации и проведении мероприятий по: адаптации, профессиональной подготовке, патриотическому воспитанию сотрудников отдела; формировании кадрового резерва,  внедрении прогрессивных кадровых практик.</w:t>
      </w:r>
    </w:p>
    <w:p w:rsidR="00792F36" w:rsidRPr="00C30A5E" w:rsidRDefault="00792F36" w:rsidP="00895139">
      <w:pPr>
        <w:pStyle w:val="a3"/>
        <w:widowControl w:val="0"/>
        <w:numPr>
          <w:ilvl w:val="2"/>
          <w:numId w:val="7"/>
        </w:numPr>
        <w:tabs>
          <w:tab w:val="left" w:pos="0"/>
          <w:tab w:val="left" w:pos="709"/>
        </w:tabs>
        <w:autoSpaceDE w:val="0"/>
        <w:autoSpaceDN w:val="0"/>
        <w:ind w:left="0" w:firstLine="709"/>
        <w:contextualSpacing/>
        <w:jc w:val="both"/>
      </w:pPr>
      <w:r w:rsidRPr="00C30A5E">
        <w:t>Участие в организации и проведении семинаров, совещаний по вопросам, входящим в компетенцию Отдела.</w:t>
      </w:r>
    </w:p>
    <w:p w:rsidR="00792F36" w:rsidRPr="00C30A5E" w:rsidRDefault="00792F36" w:rsidP="00895139">
      <w:pPr>
        <w:tabs>
          <w:tab w:val="left" w:pos="0"/>
          <w:tab w:val="left" w:pos="142"/>
          <w:tab w:val="left" w:pos="284"/>
          <w:tab w:val="left" w:pos="709"/>
        </w:tabs>
        <w:ind w:left="142" w:firstLine="567"/>
        <w:jc w:val="both"/>
      </w:pPr>
      <w:r w:rsidRPr="00C30A5E">
        <w:t>5.1.33. Участвовать в тестировании, опытной эксплуатации и организация внедрения программных продуктов по предмету деятельности Отдела.</w:t>
      </w:r>
    </w:p>
    <w:p w:rsidR="00792F36" w:rsidRPr="00C30A5E" w:rsidRDefault="00792F36" w:rsidP="00895139">
      <w:pPr>
        <w:tabs>
          <w:tab w:val="left" w:pos="0"/>
        </w:tabs>
        <w:autoSpaceDE w:val="0"/>
        <w:autoSpaceDN w:val="0"/>
        <w:ind w:firstLine="709"/>
        <w:jc w:val="both"/>
      </w:pPr>
      <w:r w:rsidRPr="00C30A5E">
        <w:lastRenderedPageBreak/>
        <w:t xml:space="preserve">5.1.34. </w:t>
      </w:r>
      <w:proofErr w:type="gramStart"/>
      <w:r w:rsidRPr="00C30A5E">
        <w:t xml:space="preserve">В порядке </w:t>
      </w:r>
      <w:r w:rsidRPr="00C30A5E">
        <w:rPr>
          <w:b/>
        </w:rPr>
        <w:t>взаимозаменяемости</w:t>
      </w:r>
      <w:r w:rsidRPr="00C30A5E">
        <w:t xml:space="preserve"> при отсутствии старшего государственного налогового инспектора и государственного налогового инспектора отдела выполнять иные функции, вытекающие из должностных обязанностей старшего государственного налогового инспектора и государственного налогового инспектора, задач и функций, возложенных на отдел Положением об отделе, и конкретные поручения руководителя Управления.</w:t>
      </w:r>
      <w:proofErr w:type="gramEnd"/>
    </w:p>
    <w:p w:rsidR="00792F36" w:rsidRPr="00C30A5E" w:rsidRDefault="00792F36" w:rsidP="00895139">
      <w:pPr>
        <w:tabs>
          <w:tab w:val="left" w:pos="0"/>
        </w:tabs>
        <w:ind w:firstLine="709"/>
        <w:jc w:val="both"/>
        <w:rPr>
          <w:b/>
        </w:rPr>
      </w:pPr>
      <w:r w:rsidRPr="00C30A5E">
        <w:rPr>
          <w:b/>
          <w:bCs/>
        </w:rPr>
        <w:t>5.1.35. По поручению руководителя Управления осуществляет иные функции, в соответствии с основными задачами Управления</w:t>
      </w:r>
      <w:r w:rsidRPr="00C30A5E">
        <w:rPr>
          <w:b/>
        </w:rPr>
        <w:t>.</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5.2. </w:t>
      </w:r>
      <w:r w:rsidRPr="00C30A5E">
        <w:rPr>
          <w:rFonts w:ascii="Times New Roman" w:hAnsi="Times New Roman" w:cs="Times New Roman"/>
          <w:b/>
          <w:sz w:val="24"/>
          <w:szCs w:val="24"/>
        </w:rPr>
        <w:t>Основные права</w:t>
      </w:r>
      <w:r w:rsidRPr="00C30A5E">
        <w:rPr>
          <w:rFonts w:ascii="Times New Roman" w:hAnsi="Times New Roman" w:cs="Times New Roman"/>
          <w:sz w:val="24"/>
          <w:szCs w:val="24"/>
        </w:rPr>
        <w:t xml:space="preserve"> федерального гражданского служащего, замещающего должность государственного налогового инспектора</w:t>
      </w:r>
      <w:r>
        <w:rPr>
          <w:rFonts w:ascii="Times New Roman" w:hAnsi="Times New Roman" w:cs="Times New Roman"/>
          <w:sz w:val="24"/>
          <w:szCs w:val="24"/>
        </w:rPr>
        <w:t xml:space="preserve"> </w:t>
      </w:r>
      <w:r w:rsidRPr="00C30A5E">
        <w:rPr>
          <w:rFonts w:ascii="Times New Roman" w:hAnsi="Times New Roman" w:cs="Times New Roman"/>
          <w:sz w:val="24"/>
          <w:szCs w:val="24"/>
        </w:rPr>
        <w:t>Управления, определены статьей 14 Федерального закона от 27 июля 2004 года № 79-ФЗ «О государственной гражданской службе Российской Федерации».</w:t>
      </w:r>
    </w:p>
    <w:p w:rsidR="00792F36" w:rsidRPr="00C30A5E" w:rsidRDefault="00792F36" w:rsidP="00895139">
      <w:pPr>
        <w:ind w:firstLine="709"/>
        <w:jc w:val="both"/>
      </w:pPr>
      <w:r w:rsidRPr="00C30A5E">
        <w:t>Государственный налоговый инспектор, исходя из установленных полномочий</w:t>
      </w:r>
      <w:r>
        <w:t xml:space="preserve"> </w:t>
      </w:r>
      <w:r w:rsidRPr="00C30A5E">
        <w:t>и в пределах функциональной компетенции,</w:t>
      </w:r>
      <w:r>
        <w:t xml:space="preserve"> </w:t>
      </w:r>
      <w:r w:rsidRPr="00C30A5E">
        <w:rPr>
          <w:b/>
        </w:rPr>
        <w:t>имеет право:</w:t>
      </w:r>
    </w:p>
    <w:p w:rsidR="00792F36" w:rsidRPr="00C30A5E" w:rsidRDefault="00792F36" w:rsidP="00895139">
      <w:pPr>
        <w:ind w:firstLine="709"/>
        <w:jc w:val="both"/>
      </w:pPr>
      <w:r w:rsidRPr="00C30A5E">
        <w:t>5.2.1. вносить начальнику Отдела Управления предложения, направленные на совершенствование работы Отдела, Управления  по вопросам, отнесенным к компетенции Отдела;</w:t>
      </w:r>
    </w:p>
    <w:p w:rsidR="00792F36" w:rsidRPr="00C30A5E" w:rsidRDefault="00792F36" w:rsidP="00895139">
      <w:pPr>
        <w:ind w:firstLine="709"/>
        <w:jc w:val="both"/>
      </w:pPr>
      <w:r w:rsidRPr="00C30A5E">
        <w:t xml:space="preserve">5.2.2. в целях обеспечения выполнения функций, возложенных на Отдел, требовать </w:t>
      </w:r>
      <w:r>
        <w:t>от должностных лиц Управления</w:t>
      </w:r>
      <w:r w:rsidRPr="00C30A5E">
        <w:t xml:space="preserve"> своевременного представления необходимых документов, устранения нарушений нормативных правовых актов;</w:t>
      </w:r>
    </w:p>
    <w:p w:rsidR="00792F36" w:rsidRPr="00C30A5E" w:rsidRDefault="00792F36" w:rsidP="00895139">
      <w:pPr>
        <w:ind w:firstLine="709"/>
        <w:jc w:val="both"/>
      </w:pPr>
      <w:r w:rsidRPr="00C30A5E">
        <w:t>5.2.3. на доступ к информационным ресурсам в объемах, необходимых для исполнения должностных обязанностей.</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sz w:val="24"/>
          <w:szCs w:val="24"/>
        </w:rPr>
        <w:t xml:space="preserve">6. Государственный налоговый инспектор за неисполнение или ненадлежащее исполнение должностных обязанностей </w:t>
      </w:r>
      <w:r w:rsidRPr="00C30A5E">
        <w:rPr>
          <w:rFonts w:ascii="Times New Roman" w:hAnsi="Times New Roman" w:cs="Times New Roman"/>
          <w:b/>
          <w:sz w:val="24"/>
          <w:szCs w:val="24"/>
        </w:rPr>
        <w:t>может быть привлечен к ответственности в соответствии с законодательством Российской Федерации</w:t>
      </w:r>
      <w:r w:rsidRPr="00C30A5E">
        <w:rPr>
          <w:rFonts w:ascii="Times New Roman" w:hAnsi="Times New Roman" w:cs="Times New Roman"/>
          <w:sz w:val="24"/>
          <w:szCs w:val="24"/>
        </w:rPr>
        <w:t xml:space="preserve">, в том числе </w:t>
      </w:r>
      <w:proofErr w:type="gramStart"/>
      <w:r w:rsidRPr="00C30A5E">
        <w:rPr>
          <w:rFonts w:ascii="Times New Roman" w:hAnsi="Times New Roman" w:cs="Times New Roman"/>
          <w:sz w:val="24"/>
          <w:szCs w:val="24"/>
        </w:rPr>
        <w:t>за</w:t>
      </w:r>
      <w:proofErr w:type="gramEnd"/>
      <w:r w:rsidRPr="00C30A5E">
        <w:rPr>
          <w:rFonts w:ascii="Times New Roman" w:hAnsi="Times New Roman" w:cs="Times New Roman"/>
          <w:sz w:val="24"/>
          <w:szCs w:val="24"/>
        </w:rPr>
        <w:t>:</w:t>
      </w:r>
    </w:p>
    <w:p w:rsidR="00792F36" w:rsidRPr="00C30A5E" w:rsidRDefault="00792F36" w:rsidP="00895139">
      <w:pPr>
        <w:ind w:firstLine="709"/>
        <w:jc w:val="both"/>
      </w:pPr>
      <w:r w:rsidRPr="00C30A5E">
        <w:t xml:space="preserve">6.1. за неисполнение (ненадлежащее исполнение) должностных обязанностей, предусмотренных должностным регламентом </w:t>
      </w:r>
      <w:r w:rsidRPr="00C30A5E">
        <w:rPr>
          <w:u w:val="single"/>
        </w:rPr>
        <w:t>государственного налогового инспектора Отдела</w:t>
      </w:r>
      <w:r w:rsidRPr="00C30A5E">
        <w:t xml:space="preserve"> Управления.</w:t>
      </w:r>
    </w:p>
    <w:p w:rsidR="00792F36" w:rsidRPr="00C30A5E" w:rsidRDefault="00792F36" w:rsidP="00895139">
      <w:pPr>
        <w:ind w:firstLine="709"/>
        <w:jc w:val="both"/>
      </w:pPr>
      <w:r w:rsidRPr="00C30A5E">
        <w:t>6.2. некачественное и несвоевременное выполнение функций, возложенных на него приказами Управления, предусмотренных Административным регламентом Управления.</w:t>
      </w:r>
    </w:p>
    <w:p w:rsidR="00792F36" w:rsidRPr="00C30A5E" w:rsidRDefault="00792F36" w:rsidP="00895139">
      <w:pPr>
        <w:ind w:firstLine="709"/>
        <w:jc w:val="both"/>
      </w:pPr>
      <w:r w:rsidRPr="00C30A5E">
        <w:t>6.3. действие или бездействие, приведшее к нарушению прав и законных интересов граждан;</w:t>
      </w:r>
    </w:p>
    <w:p w:rsidR="00792F36" w:rsidRPr="00C30A5E" w:rsidRDefault="00792F36" w:rsidP="00895139">
      <w:pPr>
        <w:ind w:firstLine="709"/>
        <w:jc w:val="both"/>
      </w:pPr>
      <w:r w:rsidRPr="00C30A5E">
        <w:t>6.4. разглашение сведений, составляющих государственную и иную охраняемую законом тайну, иной конфиденциальной информации, ставшей ему известной в связи с исполнением должностных обязанностей;</w:t>
      </w:r>
    </w:p>
    <w:p w:rsidR="00792F36" w:rsidRPr="00C30A5E" w:rsidRDefault="00792F36" w:rsidP="00895139">
      <w:pPr>
        <w:ind w:firstLine="709"/>
        <w:jc w:val="both"/>
      </w:pPr>
      <w:r w:rsidRPr="00C30A5E">
        <w:t>6.5. несоблюдение федеральных законов и иных нормативных правовых актов Российской Федерации, нормативных правовых актов Минфина России, приказов, распоряжений, инструкций и методических указаний ФНС России, приказов и распоряжений руководителя Управления;</w:t>
      </w:r>
    </w:p>
    <w:p w:rsidR="00792F36" w:rsidRPr="00C30A5E" w:rsidRDefault="00792F36" w:rsidP="00895139">
      <w:pPr>
        <w:ind w:firstLine="709"/>
        <w:jc w:val="both"/>
      </w:pPr>
      <w:r w:rsidRPr="00C30A5E">
        <w:t>6.6. имущественный ущерб, причиненный по его вине;</w:t>
      </w:r>
    </w:p>
    <w:p w:rsidR="00792F36" w:rsidRPr="00C30A5E" w:rsidRDefault="00792F36" w:rsidP="00895139">
      <w:pPr>
        <w:ind w:firstLine="709"/>
        <w:jc w:val="both"/>
      </w:pPr>
      <w:r w:rsidRPr="00C30A5E">
        <w:t>6.7. несоблюдение требований, запретов и ограничений, связанных с прохождением федеральной государственной гражданской службы, неисполнение обязанностей, установленных в целях противодействия коррупции;</w:t>
      </w:r>
    </w:p>
    <w:p w:rsidR="00792F36" w:rsidRPr="00C30A5E" w:rsidRDefault="00792F36" w:rsidP="00895139">
      <w:pPr>
        <w:ind w:firstLine="709"/>
        <w:jc w:val="both"/>
      </w:pPr>
      <w:r w:rsidRPr="00C30A5E">
        <w:t>6.8. нарушение служебной и исполнительской дисциплины.</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jc w:val="center"/>
        <w:outlineLvl w:val="2"/>
        <w:rPr>
          <w:rFonts w:ascii="Times New Roman" w:hAnsi="Times New Roman" w:cs="Times New Roman"/>
          <w:b/>
          <w:sz w:val="24"/>
          <w:szCs w:val="24"/>
        </w:rPr>
      </w:pPr>
      <w:r w:rsidRPr="00C30A5E">
        <w:rPr>
          <w:rFonts w:ascii="Times New Roman" w:hAnsi="Times New Roman" w:cs="Times New Roman"/>
          <w:b/>
          <w:sz w:val="24"/>
          <w:szCs w:val="24"/>
        </w:rPr>
        <w:t>IV. Перечень вопросов, по которым государственный</w:t>
      </w:r>
      <w:r>
        <w:rPr>
          <w:rFonts w:ascii="Times New Roman" w:hAnsi="Times New Roman" w:cs="Times New Roman"/>
          <w:b/>
          <w:sz w:val="24"/>
          <w:szCs w:val="24"/>
        </w:rPr>
        <w:t xml:space="preserve"> </w:t>
      </w:r>
      <w:r w:rsidRPr="00C30A5E">
        <w:rPr>
          <w:rFonts w:ascii="Times New Roman" w:hAnsi="Times New Roman" w:cs="Times New Roman"/>
          <w:b/>
          <w:sz w:val="24"/>
          <w:szCs w:val="24"/>
        </w:rPr>
        <w:t>налоговый инспектор вправе или обязан самостоятельно</w:t>
      </w:r>
      <w:r>
        <w:rPr>
          <w:rFonts w:ascii="Times New Roman" w:hAnsi="Times New Roman" w:cs="Times New Roman"/>
          <w:b/>
          <w:sz w:val="24"/>
          <w:szCs w:val="24"/>
        </w:rPr>
        <w:t xml:space="preserve"> </w:t>
      </w:r>
      <w:r w:rsidRPr="00C30A5E">
        <w:rPr>
          <w:rFonts w:ascii="Times New Roman" w:hAnsi="Times New Roman" w:cs="Times New Roman"/>
          <w:b/>
          <w:sz w:val="24"/>
          <w:szCs w:val="24"/>
        </w:rPr>
        <w:t>принимать управленческие и иные решения</w:t>
      </w:r>
    </w:p>
    <w:p w:rsidR="00792F36" w:rsidRPr="00C30A5E" w:rsidRDefault="00792F36" w:rsidP="00895139">
      <w:pPr>
        <w:pStyle w:val="ConsPlusNormal"/>
        <w:ind w:firstLine="709"/>
        <w:jc w:val="center"/>
        <w:rPr>
          <w:rFonts w:ascii="Times New Roman" w:hAnsi="Times New Roman" w:cs="Times New Roman"/>
          <w:b/>
          <w:sz w:val="24"/>
          <w:szCs w:val="24"/>
        </w:rPr>
      </w:pP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 xml:space="preserve">7. При исполнении служебных обязанностей государственный налоговый инспектор </w:t>
      </w:r>
      <w:r w:rsidRPr="00C30A5E">
        <w:rPr>
          <w:rFonts w:ascii="Times New Roman" w:hAnsi="Times New Roman" w:cs="Times New Roman"/>
          <w:b/>
          <w:sz w:val="24"/>
          <w:szCs w:val="24"/>
        </w:rPr>
        <w:t>вправе самостоятельно принимать решения по вопросам</w:t>
      </w:r>
      <w:r w:rsidRPr="00C30A5E">
        <w:rPr>
          <w:rFonts w:ascii="Times New Roman" w:hAnsi="Times New Roman" w:cs="Times New Roman"/>
          <w:sz w:val="24"/>
          <w:szCs w:val="24"/>
        </w:rPr>
        <w:t>:</w:t>
      </w:r>
    </w:p>
    <w:p w:rsidR="00792F36" w:rsidRPr="00C30A5E" w:rsidRDefault="00792F36" w:rsidP="00895139">
      <w:pPr>
        <w:ind w:firstLine="709"/>
        <w:jc w:val="both"/>
      </w:pPr>
      <w:r w:rsidRPr="00C30A5E">
        <w:t>- предусмотренным Положением об Управлении, Положением об Отделе Управления, Административным регламентом Управления, иными нормативными актами в пределах функциональной компетенции, определенной данным Должностным регламентом.</w:t>
      </w: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sz w:val="24"/>
          <w:szCs w:val="24"/>
        </w:rPr>
        <w:t xml:space="preserve">8. При исполнении служебных обязанностей государственный налоговый инспектор </w:t>
      </w:r>
      <w:r w:rsidRPr="00C30A5E">
        <w:rPr>
          <w:rFonts w:ascii="Times New Roman" w:hAnsi="Times New Roman" w:cs="Times New Roman"/>
          <w:b/>
          <w:sz w:val="24"/>
          <w:szCs w:val="24"/>
        </w:rPr>
        <w:lastRenderedPageBreak/>
        <w:t>обязан самостоятельно принимать решения по вопросам:</w:t>
      </w:r>
    </w:p>
    <w:p w:rsidR="00792F36" w:rsidRPr="00C30A5E" w:rsidRDefault="00792F36" w:rsidP="00895139">
      <w:pPr>
        <w:ind w:firstLine="709"/>
        <w:jc w:val="both"/>
      </w:pPr>
      <w:r w:rsidRPr="00C30A5E">
        <w:t>- предусмотренным Положением об Управлении, Положением об Отделе Управления, Административным регламентом Управления, иными нормативными актами в пределах функциональной компетенции, определенной данным Должностным регламентом.</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Default="00792F36" w:rsidP="00895139">
      <w:pPr>
        <w:pStyle w:val="ConsPlusNormal"/>
        <w:jc w:val="center"/>
        <w:outlineLvl w:val="2"/>
        <w:rPr>
          <w:rFonts w:ascii="Times New Roman" w:hAnsi="Times New Roman" w:cs="Times New Roman"/>
          <w:b/>
          <w:sz w:val="24"/>
          <w:szCs w:val="24"/>
        </w:rPr>
      </w:pPr>
      <w:r w:rsidRPr="00C30A5E">
        <w:rPr>
          <w:rFonts w:ascii="Times New Roman" w:hAnsi="Times New Roman" w:cs="Times New Roman"/>
          <w:b/>
          <w:sz w:val="24"/>
          <w:szCs w:val="24"/>
        </w:rPr>
        <w:t>V. Перечень вопросов, по которым государственный налоговый</w:t>
      </w:r>
      <w:r>
        <w:rPr>
          <w:rFonts w:ascii="Times New Roman" w:hAnsi="Times New Roman" w:cs="Times New Roman"/>
          <w:b/>
          <w:sz w:val="24"/>
          <w:szCs w:val="24"/>
        </w:rPr>
        <w:t xml:space="preserve"> </w:t>
      </w:r>
      <w:r w:rsidRPr="00C30A5E">
        <w:rPr>
          <w:rFonts w:ascii="Times New Roman" w:hAnsi="Times New Roman" w:cs="Times New Roman"/>
          <w:b/>
          <w:sz w:val="24"/>
          <w:szCs w:val="24"/>
        </w:rPr>
        <w:t>инспектор</w:t>
      </w:r>
    </w:p>
    <w:p w:rsidR="00792F36" w:rsidRPr="00C30A5E" w:rsidRDefault="00792F36" w:rsidP="00895139">
      <w:pPr>
        <w:pStyle w:val="ConsPlusNormal"/>
        <w:jc w:val="center"/>
        <w:outlineLvl w:val="2"/>
        <w:rPr>
          <w:rFonts w:ascii="Times New Roman" w:hAnsi="Times New Roman" w:cs="Times New Roman"/>
          <w:b/>
          <w:sz w:val="24"/>
          <w:szCs w:val="24"/>
        </w:rPr>
      </w:pPr>
      <w:r w:rsidRPr="00C30A5E">
        <w:rPr>
          <w:rFonts w:ascii="Times New Roman" w:hAnsi="Times New Roman" w:cs="Times New Roman"/>
          <w:b/>
          <w:sz w:val="24"/>
          <w:szCs w:val="24"/>
        </w:rPr>
        <w:t xml:space="preserve"> вправе или </w:t>
      </w:r>
      <w:proofErr w:type="gramStart"/>
      <w:r w:rsidRPr="00C30A5E">
        <w:rPr>
          <w:rFonts w:ascii="Times New Roman" w:hAnsi="Times New Roman" w:cs="Times New Roman"/>
          <w:b/>
          <w:sz w:val="24"/>
          <w:szCs w:val="24"/>
        </w:rPr>
        <w:t>обязан</w:t>
      </w:r>
      <w:proofErr w:type="gramEnd"/>
      <w:r w:rsidRPr="00C30A5E">
        <w:rPr>
          <w:rFonts w:ascii="Times New Roman" w:hAnsi="Times New Roman" w:cs="Times New Roman"/>
          <w:b/>
          <w:sz w:val="24"/>
          <w:szCs w:val="24"/>
        </w:rPr>
        <w:t xml:space="preserve"> участвовать при подготовке</w:t>
      </w:r>
      <w:r>
        <w:rPr>
          <w:rFonts w:ascii="Times New Roman" w:hAnsi="Times New Roman" w:cs="Times New Roman"/>
          <w:b/>
          <w:sz w:val="24"/>
          <w:szCs w:val="24"/>
        </w:rPr>
        <w:t xml:space="preserve"> </w:t>
      </w:r>
      <w:r w:rsidRPr="00C30A5E">
        <w:rPr>
          <w:rFonts w:ascii="Times New Roman" w:hAnsi="Times New Roman" w:cs="Times New Roman"/>
          <w:b/>
          <w:sz w:val="24"/>
          <w:szCs w:val="24"/>
        </w:rPr>
        <w:t>проектов нормативных правовых актов и (или) проектов</w:t>
      </w:r>
      <w:r>
        <w:rPr>
          <w:rFonts w:ascii="Times New Roman" w:hAnsi="Times New Roman" w:cs="Times New Roman"/>
          <w:b/>
          <w:sz w:val="24"/>
          <w:szCs w:val="24"/>
        </w:rPr>
        <w:t xml:space="preserve"> </w:t>
      </w:r>
      <w:r w:rsidRPr="00C30A5E">
        <w:rPr>
          <w:rFonts w:ascii="Times New Roman" w:hAnsi="Times New Roman" w:cs="Times New Roman"/>
          <w:b/>
          <w:sz w:val="24"/>
          <w:szCs w:val="24"/>
        </w:rPr>
        <w:t>управленческих и иных решений</w:t>
      </w:r>
    </w:p>
    <w:p w:rsidR="00792F36" w:rsidRPr="00C30A5E" w:rsidRDefault="00792F36" w:rsidP="00895139">
      <w:pPr>
        <w:pStyle w:val="ConsPlusNormal"/>
        <w:ind w:firstLine="709"/>
        <w:jc w:val="both"/>
        <w:rPr>
          <w:rFonts w:ascii="Times New Roman" w:hAnsi="Times New Roman" w:cs="Times New Roman"/>
          <w:b/>
          <w:sz w:val="24"/>
          <w:szCs w:val="24"/>
        </w:rPr>
      </w:pP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 xml:space="preserve">9. Государственный налоговый инспектор в соответствии со своей компетенцией </w:t>
      </w:r>
      <w:r w:rsidRPr="00C30A5E">
        <w:rPr>
          <w:rFonts w:ascii="Times New Roman" w:hAnsi="Times New Roman" w:cs="Times New Roman"/>
          <w:b/>
          <w:sz w:val="24"/>
          <w:szCs w:val="24"/>
        </w:rPr>
        <w:t>вправе участвовать в подготовке (обсуждении) следующих проектов:</w:t>
      </w:r>
    </w:p>
    <w:p w:rsidR="00792F36" w:rsidRPr="00C30A5E" w:rsidRDefault="00792F36" w:rsidP="00895139">
      <w:pPr>
        <w:ind w:firstLine="709"/>
        <w:jc w:val="both"/>
      </w:pPr>
      <w:r w:rsidRPr="00C30A5E">
        <w:t>- применения законодательства Российской Федерации о налогах и сборах;</w:t>
      </w:r>
    </w:p>
    <w:p w:rsidR="00792F36" w:rsidRPr="00C30A5E" w:rsidRDefault="00792F36" w:rsidP="00895139">
      <w:pPr>
        <w:ind w:firstLine="709"/>
        <w:jc w:val="both"/>
      </w:pPr>
      <w:r w:rsidRPr="00C30A5E">
        <w:t>- подготовки нормативных правовых актов, утверждаемых государственными органами субъектов Российской Федерации, по вопросам, отнесенным к компетенции Отдела;</w:t>
      </w:r>
    </w:p>
    <w:p w:rsidR="00792F36" w:rsidRPr="00C30A5E" w:rsidRDefault="00792F36" w:rsidP="00895139">
      <w:pPr>
        <w:ind w:firstLine="709"/>
        <w:jc w:val="both"/>
      </w:pPr>
      <w:r w:rsidRPr="00C30A5E">
        <w:t>- применение мер ответственности, предусмотренных законодательством Российской Федерации за совершение правонарушений;</w:t>
      </w:r>
    </w:p>
    <w:p w:rsidR="00792F36" w:rsidRPr="00C30A5E" w:rsidRDefault="00792F36" w:rsidP="00895139">
      <w:pPr>
        <w:ind w:firstLine="709"/>
        <w:jc w:val="both"/>
      </w:pPr>
      <w:r w:rsidRPr="00C30A5E">
        <w:t>- взаимодействия с правоохранительными и иными контролирующими органами, направленного на выполнение задач и функций Отдела;</w:t>
      </w:r>
    </w:p>
    <w:p w:rsidR="00792F36" w:rsidRPr="00C30A5E" w:rsidRDefault="00792F36" w:rsidP="00895139">
      <w:pPr>
        <w:ind w:firstLine="709"/>
        <w:jc w:val="both"/>
      </w:pPr>
      <w:r w:rsidRPr="00C30A5E">
        <w:t>- возникающим при рассмотрении Управлением заявлений, предложений, жалоб граждан и юридических лиц;</w:t>
      </w:r>
    </w:p>
    <w:p w:rsidR="00792F36" w:rsidRPr="00C30A5E" w:rsidRDefault="00792F36" w:rsidP="00895139">
      <w:pPr>
        <w:ind w:firstLine="709"/>
        <w:jc w:val="both"/>
      </w:pPr>
      <w:r w:rsidRPr="00C30A5E">
        <w:t>- касающихся соблюдения требований к служебному поведению, урегулирования конфликта интересов, предупреждения и предотвращения коррупционных правонарушений;</w:t>
      </w:r>
    </w:p>
    <w:p w:rsidR="00792F36" w:rsidRPr="00C30A5E" w:rsidRDefault="00792F36" w:rsidP="00895139">
      <w:pPr>
        <w:ind w:firstLine="709"/>
        <w:jc w:val="both"/>
      </w:pPr>
      <w:r w:rsidRPr="00C30A5E">
        <w:t>- иным вопросам.</w:t>
      </w:r>
    </w:p>
    <w:p w:rsidR="00792F36" w:rsidRPr="00C30A5E" w:rsidRDefault="00792F36" w:rsidP="00895139">
      <w:pPr>
        <w:ind w:firstLine="709"/>
        <w:jc w:val="both"/>
      </w:pP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sz w:val="24"/>
          <w:szCs w:val="24"/>
        </w:rPr>
        <w:t>10.</w:t>
      </w:r>
      <w:r w:rsidRPr="00C30A5E">
        <w:rPr>
          <w:rFonts w:ascii="Times New Roman" w:hAnsi="Times New Roman" w:cs="Times New Roman"/>
          <w:sz w:val="24"/>
          <w:szCs w:val="24"/>
          <w:lang w:val="en-US"/>
        </w:rPr>
        <w:t> </w:t>
      </w:r>
      <w:r w:rsidRPr="00C30A5E">
        <w:rPr>
          <w:rFonts w:ascii="Times New Roman" w:hAnsi="Times New Roman" w:cs="Times New Roman"/>
          <w:sz w:val="24"/>
          <w:szCs w:val="24"/>
        </w:rPr>
        <w:t xml:space="preserve">Государственный налоговый инспектор в соответствии со своей компетенцией </w:t>
      </w:r>
      <w:r w:rsidRPr="00C30A5E">
        <w:rPr>
          <w:rFonts w:ascii="Times New Roman" w:hAnsi="Times New Roman" w:cs="Times New Roman"/>
          <w:b/>
          <w:sz w:val="24"/>
          <w:szCs w:val="24"/>
        </w:rPr>
        <w:t>обязан участвовать в подготовке (обсуждении) следующих проектов:</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w:t>
      </w:r>
      <w:r w:rsidRPr="00C30A5E">
        <w:rPr>
          <w:rFonts w:ascii="Times New Roman" w:hAnsi="Times New Roman" w:cs="Times New Roman"/>
          <w:sz w:val="24"/>
          <w:szCs w:val="24"/>
          <w:lang w:val="en-US"/>
        </w:rPr>
        <w:t> </w:t>
      </w:r>
      <w:r w:rsidRPr="00C30A5E">
        <w:rPr>
          <w:rFonts w:ascii="Times New Roman" w:hAnsi="Times New Roman" w:cs="Times New Roman"/>
          <w:sz w:val="24"/>
          <w:szCs w:val="24"/>
        </w:rPr>
        <w:t>положений об Отделе и Управлении;</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w:t>
      </w:r>
      <w:r w:rsidRPr="00C30A5E">
        <w:rPr>
          <w:rFonts w:ascii="Times New Roman" w:hAnsi="Times New Roman" w:cs="Times New Roman"/>
          <w:sz w:val="24"/>
          <w:szCs w:val="24"/>
          <w:lang w:val="en-US"/>
        </w:rPr>
        <w:t> </w:t>
      </w:r>
      <w:r w:rsidRPr="00C30A5E">
        <w:rPr>
          <w:rFonts w:ascii="Times New Roman" w:hAnsi="Times New Roman" w:cs="Times New Roman"/>
          <w:sz w:val="24"/>
          <w:szCs w:val="24"/>
        </w:rPr>
        <w:t>графика отпусков гражданских служащих Отдела;</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w:t>
      </w:r>
      <w:r w:rsidRPr="00C30A5E">
        <w:rPr>
          <w:rFonts w:ascii="Times New Roman" w:hAnsi="Times New Roman" w:cs="Times New Roman"/>
          <w:sz w:val="24"/>
          <w:szCs w:val="24"/>
          <w:lang w:val="en-US"/>
        </w:rPr>
        <w:t> </w:t>
      </w:r>
      <w:r w:rsidRPr="00C30A5E">
        <w:rPr>
          <w:rFonts w:ascii="Times New Roman" w:hAnsi="Times New Roman" w:cs="Times New Roman"/>
          <w:sz w:val="24"/>
          <w:szCs w:val="24"/>
        </w:rPr>
        <w:t>иных актов по поручению непосредственного руководителя и руководства Управления.</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jc w:val="center"/>
        <w:outlineLvl w:val="2"/>
        <w:rPr>
          <w:rFonts w:ascii="Times New Roman" w:hAnsi="Times New Roman" w:cs="Times New Roman"/>
          <w:b/>
          <w:sz w:val="24"/>
          <w:szCs w:val="24"/>
        </w:rPr>
      </w:pPr>
      <w:r w:rsidRPr="00C30A5E">
        <w:rPr>
          <w:rFonts w:ascii="Times New Roman" w:hAnsi="Times New Roman" w:cs="Times New Roman"/>
          <w:b/>
          <w:sz w:val="24"/>
          <w:szCs w:val="24"/>
        </w:rPr>
        <w:t>VI.</w:t>
      </w:r>
      <w:r w:rsidRPr="00C30A5E">
        <w:rPr>
          <w:rFonts w:ascii="Times New Roman" w:hAnsi="Times New Roman" w:cs="Times New Roman"/>
          <w:b/>
          <w:sz w:val="24"/>
          <w:szCs w:val="24"/>
          <w:lang w:val="en-US"/>
        </w:rPr>
        <w:t> </w:t>
      </w:r>
      <w:r w:rsidRPr="00C30A5E">
        <w:rPr>
          <w:rFonts w:ascii="Times New Roman" w:hAnsi="Times New Roman" w:cs="Times New Roman"/>
          <w:b/>
          <w:sz w:val="24"/>
          <w:szCs w:val="24"/>
        </w:rPr>
        <w:t>Сроки и процедуры подготовки, рассмотрения проектов</w:t>
      </w:r>
      <w:r>
        <w:rPr>
          <w:rFonts w:ascii="Times New Roman" w:hAnsi="Times New Roman" w:cs="Times New Roman"/>
          <w:b/>
          <w:sz w:val="24"/>
          <w:szCs w:val="24"/>
        </w:rPr>
        <w:t xml:space="preserve"> </w:t>
      </w:r>
      <w:r w:rsidRPr="00C30A5E">
        <w:rPr>
          <w:rFonts w:ascii="Times New Roman" w:hAnsi="Times New Roman" w:cs="Times New Roman"/>
          <w:b/>
          <w:sz w:val="24"/>
          <w:szCs w:val="24"/>
        </w:rPr>
        <w:t>управленческих и иных решений, порядок согласования</w:t>
      </w:r>
      <w:r>
        <w:rPr>
          <w:rFonts w:ascii="Times New Roman" w:hAnsi="Times New Roman" w:cs="Times New Roman"/>
          <w:b/>
          <w:sz w:val="24"/>
          <w:szCs w:val="24"/>
        </w:rPr>
        <w:t xml:space="preserve"> </w:t>
      </w:r>
      <w:r w:rsidRPr="00C30A5E">
        <w:rPr>
          <w:rFonts w:ascii="Times New Roman" w:hAnsi="Times New Roman" w:cs="Times New Roman"/>
          <w:b/>
          <w:sz w:val="24"/>
          <w:szCs w:val="24"/>
        </w:rPr>
        <w:t>и принятия данных решений</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11.</w:t>
      </w:r>
      <w:r w:rsidRPr="00C30A5E">
        <w:rPr>
          <w:rFonts w:ascii="Times New Roman" w:hAnsi="Times New Roman" w:cs="Times New Roman"/>
          <w:sz w:val="24"/>
          <w:szCs w:val="24"/>
          <w:lang w:val="en-US"/>
        </w:rPr>
        <w:t> </w:t>
      </w:r>
      <w:r w:rsidRPr="00C30A5E">
        <w:rPr>
          <w:rFonts w:ascii="Times New Roman" w:hAnsi="Times New Roman" w:cs="Times New Roman"/>
          <w:sz w:val="24"/>
          <w:szCs w:val="24"/>
        </w:rPr>
        <w:t>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jc w:val="center"/>
        <w:outlineLvl w:val="2"/>
        <w:rPr>
          <w:rFonts w:ascii="Times New Roman" w:hAnsi="Times New Roman" w:cs="Times New Roman"/>
          <w:b/>
          <w:sz w:val="24"/>
          <w:szCs w:val="24"/>
        </w:rPr>
      </w:pPr>
      <w:r w:rsidRPr="00C30A5E">
        <w:rPr>
          <w:rFonts w:ascii="Times New Roman" w:hAnsi="Times New Roman" w:cs="Times New Roman"/>
          <w:b/>
          <w:sz w:val="24"/>
          <w:szCs w:val="24"/>
        </w:rPr>
        <w:t>VII.</w:t>
      </w:r>
      <w:r w:rsidRPr="00C30A5E">
        <w:rPr>
          <w:rFonts w:ascii="Times New Roman" w:hAnsi="Times New Roman" w:cs="Times New Roman"/>
          <w:b/>
          <w:sz w:val="24"/>
          <w:szCs w:val="24"/>
          <w:lang w:val="en-US"/>
        </w:rPr>
        <w:t> </w:t>
      </w:r>
      <w:r w:rsidRPr="00C30A5E">
        <w:rPr>
          <w:rFonts w:ascii="Times New Roman" w:hAnsi="Times New Roman" w:cs="Times New Roman"/>
          <w:b/>
          <w:sz w:val="24"/>
          <w:szCs w:val="24"/>
        </w:rPr>
        <w:t>Порядок служебного взаимодействия</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12.</w:t>
      </w:r>
      <w:r w:rsidRPr="00C30A5E">
        <w:rPr>
          <w:rFonts w:ascii="Times New Roman" w:hAnsi="Times New Roman" w:cs="Times New Roman"/>
          <w:sz w:val="24"/>
          <w:szCs w:val="24"/>
          <w:lang w:val="en-US"/>
        </w:rPr>
        <w:t> </w:t>
      </w:r>
      <w:proofErr w:type="gramStart"/>
      <w:r w:rsidRPr="00C30A5E">
        <w:rPr>
          <w:rFonts w:ascii="Times New Roman" w:hAnsi="Times New Roman" w:cs="Times New Roman"/>
          <w:sz w:val="24"/>
          <w:szCs w:val="24"/>
        </w:rPr>
        <w:t xml:space="preserve">Взаимодействие государственного налогового инспектора с федеральными государственными гражданскими </w:t>
      </w:r>
      <w:r>
        <w:rPr>
          <w:rFonts w:ascii="Times New Roman" w:hAnsi="Times New Roman" w:cs="Times New Roman"/>
          <w:sz w:val="24"/>
          <w:szCs w:val="24"/>
        </w:rPr>
        <w:t xml:space="preserve">служащими управления </w:t>
      </w:r>
      <w:r w:rsidRPr="00C30A5E">
        <w:rPr>
          <w:rFonts w:ascii="Times New Roman" w:hAnsi="Times New Roman" w:cs="Times New Roman"/>
          <w:sz w:val="24"/>
          <w:szCs w:val="24"/>
        </w:rPr>
        <w:t xml:space="preserve">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2" w:history="1">
        <w:r w:rsidRPr="00C30A5E">
          <w:rPr>
            <w:rFonts w:ascii="Times New Roman" w:hAnsi="Times New Roman" w:cs="Times New Roman"/>
            <w:sz w:val="24"/>
            <w:szCs w:val="24"/>
          </w:rPr>
          <w:t>принципов</w:t>
        </w:r>
      </w:hyperlink>
      <w:r>
        <w:rPr>
          <w:rFonts w:ascii="Times New Roman" w:hAnsi="Times New Roman" w:cs="Times New Roman"/>
          <w:sz w:val="24"/>
          <w:szCs w:val="24"/>
        </w:rPr>
        <w:t xml:space="preserve"> </w:t>
      </w:r>
      <w:r w:rsidRPr="00C30A5E">
        <w:rPr>
          <w:rFonts w:ascii="Times New Roman" w:hAnsi="Times New Roman" w:cs="Times New Roman"/>
          <w:sz w:val="24"/>
          <w:szCs w:val="24"/>
        </w:rPr>
        <w:t>служебного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w:t>
      </w:r>
      <w:r>
        <w:rPr>
          <w:rFonts w:ascii="Times New Roman" w:hAnsi="Times New Roman" w:cs="Times New Roman"/>
          <w:sz w:val="24"/>
          <w:szCs w:val="24"/>
        </w:rPr>
        <w:t xml:space="preserve"> </w:t>
      </w:r>
      <w:r w:rsidRPr="00C30A5E">
        <w:rPr>
          <w:rFonts w:ascii="Times New Roman" w:hAnsi="Times New Roman" w:cs="Times New Roman"/>
          <w:sz w:val="24"/>
          <w:szCs w:val="24"/>
        </w:rPr>
        <w:t>Российской</w:t>
      </w:r>
      <w:proofErr w:type="gramEnd"/>
      <w:r w:rsidRPr="00C30A5E">
        <w:rPr>
          <w:rFonts w:ascii="Times New Roman" w:hAnsi="Times New Roman" w:cs="Times New Roman"/>
          <w:sz w:val="24"/>
          <w:szCs w:val="24"/>
        </w:rPr>
        <w:t xml:space="preserve"> </w:t>
      </w:r>
      <w:proofErr w:type="gramStart"/>
      <w:r w:rsidRPr="00C30A5E">
        <w:rPr>
          <w:rFonts w:ascii="Times New Roman" w:hAnsi="Times New Roman" w:cs="Times New Roman"/>
          <w:sz w:val="24"/>
          <w:szCs w:val="24"/>
        </w:rPr>
        <w:t xml:space="preserve">Федерации, 2002, № 33, ст. 3196; 2007, № 13, ст. 1531; 2009, № 29, ст. 3658), и требований к служебному поведению, установленных </w:t>
      </w:r>
      <w:hyperlink r:id="rId23" w:history="1">
        <w:r w:rsidRPr="00C30A5E">
          <w:rPr>
            <w:rFonts w:ascii="Times New Roman" w:hAnsi="Times New Roman" w:cs="Times New Roman"/>
            <w:sz w:val="24"/>
            <w:szCs w:val="24"/>
          </w:rPr>
          <w:t>статьей 18</w:t>
        </w:r>
      </w:hyperlink>
      <w:r w:rsidRPr="00C30A5E">
        <w:rPr>
          <w:rFonts w:ascii="Times New Roman" w:hAnsi="Times New Roman" w:cs="Times New Roman"/>
          <w:sz w:val="24"/>
          <w:szCs w:val="24"/>
        </w:rPr>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792F36" w:rsidRPr="00C30A5E" w:rsidRDefault="00792F36" w:rsidP="00895139">
      <w:pPr>
        <w:pStyle w:val="ConsPlusNormal"/>
        <w:ind w:firstLine="709"/>
        <w:jc w:val="center"/>
        <w:outlineLvl w:val="2"/>
        <w:rPr>
          <w:rFonts w:ascii="Times New Roman" w:hAnsi="Times New Roman" w:cs="Times New Roman"/>
          <w:b/>
          <w:sz w:val="24"/>
          <w:szCs w:val="24"/>
        </w:rPr>
      </w:pPr>
      <w:r w:rsidRPr="00C30A5E">
        <w:rPr>
          <w:rFonts w:ascii="Times New Roman" w:hAnsi="Times New Roman" w:cs="Times New Roman"/>
          <w:b/>
          <w:sz w:val="24"/>
          <w:szCs w:val="24"/>
        </w:rPr>
        <w:t>VIII.</w:t>
      </w:r>
      <w:r w:rsidRPr="00C30A5E">
        <w:rPr>
          <w:rFonts w:ascii="Times New Roman" w:hAnsi="Times New Roman" w:cs="Times New Roman"/>
          <w:b/>
          <w:sz w:val="24"/>
          <w:szCs w:val="24"/>
          <w:lang w:val="en-US"/>
        </w:rPr>
        <w:t> </w:t>
      </w:r>
      <w:r w:rsidRPr="00C30A5E">
        <w:rPr>
          <w:rFonts w:ascii="Times New Roman" w:hAnsi="Times New Roman" w:cs="Times New Roman"/>
          <w:b/>
          <w:sz w:val="24"/>
          <w:szCs w:val="24"/>
        </w:rPr>
        <w:t>Перечень государственных услуг, оказываемых</w:t>
      </w:r>
    </w:p>
    <w:p w:rsidR="00792F36" w:rsidRPr="00C30A5E" w:rsidRDefault="00792F36" w:rsidP="00895139">
      <w:pPr>
        <w:pStyle w:val="ConsPlusNormal"/>
        <w:ind w:firstLine="709"/>
        <w:jc w:val="center"/>
        <w:rPr>
          <w:rFonts w:ascii="Times New Roman" w:hAnsi="Times New Roman" w:cs="Times New Roman"/>
          <w:b/>
          <w:sz w:val="24"/>
          <w:szCs w:val="24"/>
        </w:rPr>
      </w:pPr>
      <w:r w:rsidRPr="00C30A5E">
        <w:rPr>
          <w:rFonts w:ascii="Times New Roman" w:hAnsi="Times New Roman" w:cs="Times New Roman"/>
          <w:b/>
          <w:sz w:val="24"/>
          <w:szCs w:val="24"/>
        </w:rPr>
        <w:t xml:space="preserve">гражданам и организациям в соответствии </w:t>
      </w:r>
      <w:proofErr w:type="gramStart"/>
      <w:r w:rsidRPr="00C30A5E">
        <w:rPr>
          <w:rFonts w:ascii="Times New Roman" w:hAnsi="Times New Roman" w:cs="Times New Roman"/>
          <w:b/>
          <w:sz w:val="24"/>
          <w:szCs w:val="24"/>
        </w:rPr>
        <w:t>с</w:t>
      </w:r>
      <w:proofErr w:type="gramEnd"/>
      <w:r w:rsidRPr="00C30A5E">
        <w:rPr>
          <w:rFonts w:ascii="Times New Roman" w:hAnsi="Times New Roman" w:cs="Times New Roman"/>
          <w:b/>
          <w:sz w:val="24"/>
          <w:szCs w:val="24"/>
        </w:rPr>
        <w:t xml:space="preserve"> административным</w:t>
      </w:r>
    </w:p>
    <w:p w:rsidR="00792F36" w:rsidRPr="00C30A5E" w:rsidRDefault="00792F36" w:rsidP="00895139">
      <w:pPr>
        <w:pStyle w:val="ConsPlusNormal"/>
        <w:ind w:firstLine="709"/>
        <w:jc w:val="center"/>
        <w:rPr>
          <w:rFonts w:ascii="Times New Roman" w:hAnsi="Times New Roman" w:cs="Times New Roman"/>
          <w:b/>
          <w:sz w:val="24"/>
          <w:szCs w:val="24"/>
        </w:rPr>
      </w:pPr>
      <w:r w:rsidRPr="00C30A5E">
        <w:rPr>
          <w:rFonts w:ascii="Times New Roman" w:hAnsi="Times New Roman" w:cs="Times New Roman"/>
          <w:b/>
          <w:sz w:val="24"/>
          <w:szCs w:val="24"/>
        </w:rPr>
        <w:t>регламентом Федеральной налоговой службы</w:t>
      </w:r>
    </w:p>
    <w:p w:rsidR="00792F36" w:rsidRPr="00C30A5E" w:rsidRDefault="00792F36" w:rsidP="00895139">
      <w:pPr>
        <w:pStyle w:val="ConsPlusNormal"/>
        <w:ind w:firstLine="709"/>
        <w:jc w:val="both"/>
        <w:rPr>
          <w:rFonts w:ascii="Times New Roman" w:hAnsi="Times New Roman" w:cs="Times New Roman"/>
          <w:b/>
          <w:sz w:val="24"/>
          <w:szCs w:val="24"/>
        </w:rPr>
      </w:pPr>
    </w:p>
    <w:p w:rsidR="00792F36" w:rsidRPr="00C30A5E" w:rsidRDefault="00792F36" w:rsidP="00895139">
      <w:pPr>
        <w:ind w:firstLine="709"/>
        <w:jc w:val="both"/>
      </w:pPr>
      <w:r w:rsidRPr="00C30A5E">
        <w:lastRenderedPageBreak/>
        <w:t>13.</w:t>
      </w:r>
      <w:r w:rsidRPr="00C30A5E">
        <w:rPr>
          <w:lang w:val="en-US"/>
        </w:rPr>
        <w:t> </w:t>
      </w:r>
      <w:r w:rsidRPr="00C30A5E">
        <w:rPr>
          <w:b/>
        </w:rPr>
        <w:t>Государственный налоговый инспектор</w:t>
      </w:r>
      <w:r>
        <w:rPr>
          <w:b/>
        </w:rPr>
        <w:t xml:space="preserve"> </w:t>
      </w:r>
      <w:r w:rsidRPr="00C30A5E">
        <w:t>в пределах функциональной компетенции,</w:t>
      </w:r>
      <w:r>
        <w:t xml:space="preserve"> </w:t>
      </w:r>
      <w:r w:rsidRPr="00C30A5E">
        <w:t>исходя из установленных полномочий,</w:t>
      </w:r>
      <w:r>
        <w:t xml:space="preserve"> </w:t>
      </w:r>
      <w:r w:rsidRPr="00C30A5E">
        <w:t xml:space="preserve">может оказывать </w:t>
      </w:r>
      <w:r w:rsidRPr="00C30A5E">
        <w:rPr>
          <w:b/>
        </w:rPr>
        <w:t>государственные услуги:</w:t>
      </w:r>
    </w:p>
    <w:p w:rsidR="00792F36" w:rsidRPr="00C30A5E" w:rsidRDefault="00792F36" w:rsidP="00895139">
      <w:pPr>
        <w:autoSpaceDE w:val="0"/>
        <w:autoSpaceDN w:val="0"/>
        <w:adjustRightInd w:val="0"/>
        <w:ind w:firstLine="709"/>
        <w:jc w:val="both"/>
      </w:pPr>
      <w:proofErr w:type="gramStart"/>
      <w:r w:rsidRPr="00C30A5E">
        <w:t>-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w:t>
      </w:r>
      <w:proofErr w:type="gramEnd"/>
      <w:r w:rsidRPr="00C30A5E">
        <w:t xml:space="preserve"> приему налоговых деклараций (расчетов);</w:t>
      </w:r>
    </w:p>
    <w:p w:rsidR="00792F36" w:rsidRPr="00C30A5E" w:rsidRDefault="00792F36" w:rsidP="00895139">
      <w:pPr>
        <w:autoSpaceDE w:val="0"/>
        <w:autoSpaceDN w:val="0"/>
        <w:adjustRightInd w:val="0"/>
        <w:ind w:firstLine="709"/>
        <w:jc w:val="both"/>
      </w:pPr>
      <w:r w:rsidRPr="00C30A5E">
        <w:t>- по ведению личного приема граждан, обеспечению своевременного и полного рассмотрения обращений граждан, принятие по ним решений и направление заявителям ответов в установленный законодательством Российской Федерации срок;</w:t>
      </w:r>
    </w:p>
    <w:p w:rsidR="00792F36" w:rsidRPr="00C30A5E" w:rsidRDefault="00792F36" w:rsidP="00895139">
      <w:pPr>
        <w:autoSpaceDE w:val="0"/>
        <w:autoSpaceDN w:val="0"/>
        <w:adjustRightInd w:val="0"/>
        <w:ind w:firstLine="709"/>
        <w:jc w:val="both"/>
      </w:pPr>
      <w:r w:rsidRPr="00C30A5E">
        <w:t>- иные услуги, в соответствии с законодательством Российской Федерации.</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jc w:val="center"/>
        <w:outlineLvl w:val="2"/>
        <w:rPr>
          <w:rFonts w:ascii="Times New Roman" w:hAnsi="Times New Roman" w:cs="Times New Roman"/>
          <w:b/>
          <w:sz w:val="24"/>
          <w:szCs w:val="24"/>
        </w:rPr>
      </w:pPr>
      <w:r w:rsidRPr="00C30A5E">
        <w:rPr>
          <w:rFonts w:ascii="Times New Roman" w:hAnsi="Times New Roman" w:cs="Times New Roman"/>
          <w:b/>
          <w:sz w:val="24"/>
          <w:szCs w:val="24"/>
        </w:rPr>
        <w:t>IX. Показатели эффективности и результативности</w:t>
      </w:r>
    </w:p>
    <w:p w:rsidR="00792F36" w:rsidRPr="00C30A5E" w:rsidRDefault="00792F36" w:rsidP="00895139">
      <w:pPr>
        <w:pStyle w:val="ConsPlusNormal"/>
        <w:jc w:val="center"/>
        <w:rPr>
          <w:rFonts w:ascii="Times New Roman" w:hAnsi="Times New Roman" w:cs="Times New Roman"/>
          <w:b/>
          <w:sz w:val="24"/>
          <w:szCs w:val="24"/>
        </w:rPr>
      </w:pPr>
      <w:r w:rsidRPr="00C30A5E">
        <w:rPr>
          <w:rFonts w:ascii="Times New Roman" w:hAnsi="Times New Roman" w:cs="Times New Roman"/>
          <w:b/>
          <w:sz w:val="24"/>
          <w:szCs w:val="24"/>
        </w:rPr>
        <w:t>профессиональной служебной деятельности</w:t>
      </w:r>
    </w:p>
    <w:p w:rsidR="00792F36" w:rsidRPr="00C30A5E" w:rsidRDefault="00792F36" w:rsidP="00895139">
      <w:pPr>
        <w:pStyle w:val="ConsPlusNormal"/>
        <w:ind w:firstLine="709"/>
        <w:jc w:val="both"/>
        <w:rPr>
          <w:rFonts w:ascii="Times New Roman" w:hAnsi="Times New Roman" w:cs="Times New Roman"/>
          <w:sz w:val="24"/>
          <w:szCs w:val="24"/>
        </w:rPr>
      </w:pPr>
    </w:p>
    <w:p w:rsidR="00792F36" w:rsidRPr="00C30A5E" w:rsidRDefault="00792F36" w:rsidP="00895139">
      <w:pPr>
        <w:pStyle w:val="ConsPlusNormal"/>
        <w:ind w:firstLine="709"/>
        <w:jc w:val="both"/>
        <w:rPr>
          <w:rFonts w:ascii="Times New Roman" w:hAnsi="Times New Roman" w:cs="Times New Roman"/>
          <w:b/>
          <w:sz w:val="24"/>
          <w:szCs w:val="24"/>
        </w:rPr>
      </w:pPr>
      <w:r w:rsidRPr="00C30A5E">
        <w:rPr>
          <w:rFonts w:ascii="Times New Roman" w:hAnsi="Times New Roman" w:cs="Times New Roman"/>
          <w:sz w:val="24"/>
          <w:szCs w:val="24"/>
        </w:rPr>
        <w:t xml:space="preserve">14. Эффективность профессиональной служебной деятельности </w:t>
      </w:r>
      <w:r w:rsidRPr="00C30A5E">
        <w:rPr>
          <w:rFonts w:ascii="Times New Roman" w:hAnsi="Times New Roman" w:cs="Times New Roman"/>
          <w:b/>
          <w:sz w:val="24"/>
          <w:szCs w:val="24"/>
        </w:rPr>
        <w:t>государственного налогового инспектора оценивается по следующим показателям:</w:t>
      </w:r>
    </w:p>
    <w:p w:rsidR="00792F36" w:rsidRPr="00C30A5E" w:rsidRDefault="00792F36" w:rsidP="00895139">
      <w:pPr>
        <w:pStyle w:val="ConsPlusNormal"/>
        <w:ind w:firstLine="709"/>
        <w:jc w:val="both"/>
        <w:rPr>
          <w:rFonts w:ascii="Times New Roman" w:hAnsi="Times New Roman" w:cs="Times New Roman"/>
          <w:b/>
          <w:i/>
          <w:color w:val="FF0000"/>
          <w:sz w:val="24"/>
          <w:szCs w:val="24"/>
        </w:rPr>
      </w:pPr>
      <w:r w:rsidRPr="00C30A5E">
        <w:rPr>
          <w:rFonts w:ascii="Times New Roman" w:hAnsi="Times New Roman" w:cs="Times New Roman"/>
          <w:i/>
          <w:sz w:val="24"/>
          <w:szCs w:val="24"/>
        </w:rPr>
        <w:t>выполнению возложенных на Отдел задач и функций, повышение эффективности его деятельности по вопросам компетенции государственного служащего;</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своевременности и оперативности выполнения поручений;</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92F36" w:rsidRPr="00C30A5E" w:rsidRDefault="00792F36" w:rsidP="00895139">
      <w:pPr>
        <w:pStyle w:val="ConsPlusNormal"/>
        <w:ind w:firstLine="709"/>
        <w:jc w:val="both"/>
        <w:rPr>
          <w:rFonts w:ascii="Times New Roman" w:hAnsi="Times New Roman" w:cs="Times New Roman"/>
          <w:sz w:val="24"/>
          <w:szCs w:val="24"/>
        </w:rPr>
      </w:pPr>
      <w:r w:rsidRPr="00C30A5E">
        <w:rPr>
          <w:rFonts w:ascii="Times New Roman" w:hAnsi="Times New Roman" w:cs="Times New Roman"/>
          <w:sz w:val="24"/>
          <w:szCs w:val="24"/>
        </w:rPr>
        <w:t>осознанию ответственности за последствия своих действий.</w:t>
      </w:r>
    </w:p>
    <w:p w:rsidR="00264A00" w:rsidRPr="003570A7" w:rsidRDefault="00264A00" w:rsidP="00895139">
      <w:pPr>
        <w:pStyle w:val="21"/>
        <w:spacing w:after="0" w:line="240" w:lineRule="auto"/>
        <w:jc w:val="both"/>
        <w:rPr>
          <w:sz w:val="22"/>
          <w:szCs w:val="22"/>
        </w:rPr>
      </w:pPr>
    </w:p>
    <w:sectPr w:rsidR="00264A00" w:rsidRPr="003570A7" w:rsidSect="00151B05">
      <w:headerReference w:type="default" r:id="rId24"/>
      <w:pgSz w:w="11906" w:h="16838"/>
      <w:pgMar w:top="567" w:right="566" w:bottom="28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31" w:rsidRDefault="00EC5C31" w:rsidP="001843F2">
      <w:r>
        <w:separator/>
      </w:r>
    </w:p>
  </w:endnote>
  <w:endnote w:type="continuationSeparator" w:id="0">
    <w:p w:rsidR="00EC5C31" w:rsidRDefault="00EC5C31"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31" w:rsidRDefault="00EC5C31" w:rsidP="001843F2">
      <w:r>
        <w:separator/>
      </w:r>
    </w:p>
  </w:footnote>
  <w:footnote w:type="continuationSeparator" w:id="0">
    <w:p w:rsidR="00EC5C31" w:rsidRDefault="00EC5C31" w:rsidP="001843F2">
      <w:r>
        <w:continuationSeparator/>
      </w:r>
    </w:p>
  </w:footnote>
  <w:footnote w:id="1">
    <w:p w:rsidR="00EC5C31" w:rsidRDefault="00EC5C31" w:rsidP="001843F2">
      <w:pPr>
        <w:pStyle w:val="a9"/>
        <w:ind w:firstLine="567"/>
      </w:pPr>
      <w:r>
        <w:rPr>
          <w:rStyle w:val="ab"/>
        </w:rPr>
        <w:t>*</w:t>
      </w:r>
      <w:r>
        <w:t> Нужное подчеркнуть.</w:t>
      </w:r>
    </w:p>
    <w:p w:rsidR="00EC5C31" w:rsidRDefault="00EC5C31" w:rsidP="001843F2">
      <w:pPr>
        <w:pStyle w:val="a9"/>
        <w:ind w:firstLine="567"/>
      </w:pPr>
    </w:p>
    <w:p w:rsidR="00EC5C31" w:rsidRDefault="00EC5C31" w:rsidP="001843F2">
      <w:pPr>
        <w:pStyle w:val="a9"/>
        <w:ind w:firstLine="567"/>
      </w:pPr>
    </w:p>
    <w:p w:rsidR="00EC5C31" w:rsidRDefault="00EC5C31" w:rsidP="001843F2">
      <w:pPr>
        <w:pStyle w:val="a9"/>
        <w:ind w:firstLine="567"/>
      </w:pPr>
    </w:p>
  </w:footnote>
  <w:footnote w:id="2">
    <w:p w:rsidR="00EC5C31" w:rsidRPr="00151B05" w:rsidRDefault="00EC5C31" w:rsidP="00C5159E">
      <w:pPr>
        <w:pStyle w:val="a9"/>
        <w:ind w:firstLine="567"/>
        <w:jc w:val="both"/>
        <w:rPr>
          <w:sz w:val="18"/>
          <w:szCs w:val="18"/>
        </w:rPr>
      </w:pPr>
      <w:r w:rsidRPr="00151B05">
        <w:rPr>
          <w:rStyle w:val="ab"/>
          <w:sz w:val="18"/>
          <w:szCs w:val="18"/>
        </w:rPr>
        <w:footnoteRef/>
      </w:r>
      <w:r w:rsidRPr="00151B05">
        <w:rPr>
          <w:sz w:val="18"/>
          <w:szCs w:val="18"/>
        </w:rP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EC5C31" w:rsidRPr="00151B05" w:rsidRDefault="00EC5C31" w:rsidP="00C5159E">
      <w:pPr>
        <w:pStyle w:val="a9"/>
        <w:ind w:firstLine="567"/>
        <w:jc w:val="both"/>
        <w:rPr>
          <w:sz w:val="18"/>
          <w:szCs w:val="18"/>
        </w:rPr>
      </w:pPr>
      <w:r w:rsidRPr="00151B05">
        <w:rPr>
          <w:rStyle w:val="ab"/>
          <w:sz w:val="18"/>
          <w:szCs w:val="18"/>
        </w:rPr>
        <w:footnoteRef/>
      </w:r>
      <w:r w:rsidRPr="00151B05">
        <w:rPr>
          <w:sz w:val="18"/>
          <w:szCs w:val="18"/>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1" w:rsidRDefault="00EC5C31">
    <w:pPr>
      <w:pStyle w:val="af"/>
      <w:jc w:val="center"/>
    </w:pPr>
    <w:r>
      <w:fldChar w:fldCharType="begin"/>
    </w:r>
    <w:r>
      <w:instrText>PAGE   \* MERGEFORMAT</w:instrText>
    </w:r>
    <w:r>
      <w:fldChar w:fldCharType="separate"/>
    </w:r>
    <w:r w:rsidR="00044C84">
      <w:rPr>
        <w:noProof/>
      </w:rPr>
      <w:t>32</w:t>
    </w:r>
    <w:r>
      <w:fldChar w:fldCharType="end"/>
    </w:r>
  </w:p>
  <w:p w:rsidR="00EC5C31" w:rsidRDefault="00EC5C3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8F"/>
    <w:multiLevelType w:val="multilevel"/>
    <w:tmpl w:val="D8A48A8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84C1E56"/>
    <w:multiLevelType w:val="multilevel"/>
    <w:tmpl w:val="16983C8E"/>
    <w:lvl w:ilvl="0">
      <w:start w:val="5"/>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3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2FA33508"/>
    <w:multiLevelType w:val="hybridMultilevel"/>
    <w:tmpl w:val="6CAA45FE"/>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E9B6292"/>
    <w:multiLevelType w:val="multilevel"/>
    <w:tmpl w:val="A59AA77C"/>
    <w:lvl w:ilvl="0">
      <w:start w:val="5"/>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2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274533A"/>
    <w:multiLevelType w:val="multilevel"/>
    <w:tmpl w:val="446C39BA"/>
    <w:lvl w:ilvl="0">
      <w:start w:val="5"/>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15D1D"/>
    <w:rsid w:val="00036378"/>
    <w:rsid w:val="00044B90"/>
    <w:rsid w:val="00044C84"/>
    <w:rsid w:val="00053597"/>
    <w:rsid w:val="00055025"/>
    <w:rsid w:val="00066CC3"/>
    <w:rsid w:val="000704B5"/>
    <w:rsid w:val="00075953"/>
    <w:rsid w:val="00076032"/>
    <w:rsid w:val="00076391"/>
    <w:rsid w:val="0008166C"/>
    <w:rsid w:val="00087781"/>
    <w:rsid w:val="000969CD"/>
    <w:rsid w:val="0009764F"/>
    <w:rsid w:val="000A2A51"/>
    <w:rsid w:val="000B16B8"/>
    <w:rsid w:val="000B2C8B"/>
    <w:rsid w:val="000B38BF"/>
    <w:rsid w:val="000C35BD"/>
    <w:rsid w:val="000C4559"/>
    <w:rsid w:val="000C4EBF"/>
    <w:rsid w:val="000D06A3"/>
    <w:rsid w:val="000D1D99"/>
    <w:rsid w:val="000D66E8"/>
    <w:rsid w:val="000D798A"/>
    <w:rsid w:val="000F0D59"/>
    <w:rsid w:val="001025FF"/>
    <w:rsid w:val="00110D4B"/>
    <w:rsid w:val="00120756"/>
    <w:rsid w:val="001216BB"/>
    <w:rsid w:val="00122A68"/>
    <w:rsid w:val="001244E8"/>
    <w:rsid w:val="00135F83"/>
    <w:rsid w:val="00136DA9"/>
    <w:rsid w:val="001435AE"/>
    <w:rsid w:val="00151B05"/>
    <w:rsid w:val="00155750"/>
    <w:rsid w:val="001574BD"/>
    <w:rsid w:val="001614C8"/>
    <w:rsid w:val="00166466"/>
    <w:rsid w:val="001843F2"/>
    <w:rsid w:val="001915DB"/>
    <w:rsid w:val="00191924"/>
    <w:rsid w:val="0019439B"/>
    <w:rsid w:val="001A035D"/>
    <w:rsid w:val="001C48F9"/>
    <w:rsid w:val="001C53CD"/>
    <w:rsid w:val="001D2859"/>
    <w:rsid w:val="001E2BBA"/>
    <w:rsid w:val="001F2033"/>
    <w:rsid w:val="001F38DC"/>
    <w:rsid w:val="001F78C2"/>
    <w:rsid w:val="002025B9"/>
    <w:rsid w:val="002049E7"/>
    <w:rsid w:val="00212BA4"/>
    <w:rsid w:val="00215623"/>
    <w:rsid w:val="00220B2E"/>
    <w:rsid w:val="00222EC3"/>
    <w:rsid w:val="00223052"/>
    <w:rsid w:val="0023461C"/>
    <w:rsid w:val="00242D84"/>
    <w:rsid w:val="00246813"/>
    <w:rsid w:val="0025256A"/>
    <w:rsid w:val="00255663"/>
    <w:rsid w:val="00264A00"/>
    <w:rsid w:val="00271C13"/>
    <w:rsid w:val="00286BAD"/>
    <w:rsid w:val="00286ECC"/>
    <w:rsid w:val="002A2910"/>
    <w:rsid w:val="002B0008"/>
    <w:rsid w:val="002B5FE1"/>
    <w:rsid w:val="002B6149"/>
    <w:rsid w:val="002C5392"/>
    <w:rsid w:val="002D228E"/>
    <w:rsid w:val="002D460E"/>
    <w:rsid w:val="002E217A"/>
    <w:rsid w:val="002E310C"/>
    <w:rsid w:val="002E5F3D"/>
    <w:rsid w:val="002E716D"/>
    <w:rsid w:val="002E7CDE"/>
    <w:rsid w:val="002F45C6"/>
    <w:rsid w:val="00300826"/>
    <w:rsid w:val="0030219C"/>
    <w:rsid w:val="003023BF"/>
    <w:rsid w:val="003029B2"/>
    <w:rsid w:val="00306708"/>
    <w:rsid w:val="003120B9"/>
    <w:rsid w:val="00323045"/>
    <w:rsid w:val="00331569"/>
    <w:rsid w:val="00335255"/>
    <w:rsid w:val="00342979"/>
    <w:rsid w:val="00344C7E"/>
    <w:rsid w:val="00355916"/>
    <w:rsid w:val="003570A7"/>
    <w:rsid w:val="00361093"/>
    <w:rsid w:val="0036248D"/>
    <w:rsid w:val="00363C62"/>
    <w:rsid w:val="003660AC"/>
    <w:rsid w:val="003718FB"/>
    <w:rsid w:val="003735BD"/>
    <w:rsid w:val="0037369F"/>
    <w:rsid w:val="003901A7"/>
    <w:rsid w:val="00393DC6"/>
    <w:rsid w:val="003B1562"/>
    <w:rsid w:val="003B2003"/>
    <w:rsid w:val="003B73AE"/>
    <w:rsid w:val="003C27D7"/>
    <w:rsid w:val="003C696B"/>
    <w:rsid w:val="003D6197"/>
    <w:rsid w:val="003E2AE5"/>
    <w:rsid w:val="003F59BB"/>
    <w:rsid w:val="0040081E"/>
    <w:rsid w:val="0040362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8071B"/>
    <w:rsid w:val="00482D33"/>
    <w:rsid w:val="004864E5"/>
    <w:rsid w:val="00486933"/>
    <w:rsid w:val="004A4AF0"/>
    <w:rsid w:val="004B2410"/>
    <w:rsid w:val="004C136B"/>
    <w:rsid w:val="004C3DCB"/>
    <w:rsid w:val="004C6A5B"/>
    <w:rsid w:val="004D2B7D"/>
    <w:rsid w:val="004D660D"/>
    <w:rsid w:val="004D6611"/>
    <w:rsid w:val="004D7F6E"/>
    <w:rsid w:val="004F447D"/>
    <w:rsid w:val="004F6AD0"/>
    <w:rsid w:val="00503D2A"/>
    <w:rsid w:val="00506D20"/>
    <w:rsid w:val="00517E35"/>
    <w:rsid w:val="00520C1E"/>
    <w:rsid w:val="0053426A"/>
    <w:rsid w:val="005421C0"/>
    <w:rsid w:val="005421EF"/>
    <w:rsid w:val="00544194"/>
    <w:rsid w:val="0054505D"/>
    <w:rsid w:val="005452E2"/>
    <w:rsid w:val="00557760"/>
    <w:rsid w:val="005634C7"/>
    <w:rsid w:val="00571CC8"/>
    <w:rsid w:val="005721A7"/>
    <w:rsid w:val="00575292"/>
    <w:rsid w:val="005776D9"/>
    <w:rsid w:val="00595F2C"/>
    <w:rsid w:val="005A013A"/>
    <w:rsid w:val="005B6CA6"/>
    <w:rsid w:val="005C2779"/>
    <w:rsid w:val="005C6AD3"/>
    <w:rsid w:val="005D1AD5"/>
    <w:rsid w:val="005D51B4"/>
    <w:rsid w:val="005E5AA6"/>
    <w:rsid w:val="005E7103"/>
    <w:rsid w:val="005F6494"/>
    <w:rsid w:val="005F7B1B"/>
    <w:rsid w:val="0060301E"/>
    <w:rsid w:val="00606011"/>
    <w:rsid w:val="00606D04"/>
    <w:rsid w:val="0062534E"/>
    <w:rsid w:val="00632BC6"/>
    <w:rsid w:val="00632DBB"/>
    <w:rsid w:val="006349BD"/>
    <w:rsid w:val="006426CD"/>
    <w:rsid w:val="0065431E"/>
    <w:rsid w:val="00655832"/>
    <w:rsid w:val="00657A08"/>
    <w:rsid w:val="00661EAD"/>
    <w:rsid w:val="00667DFC"/>
    <w:rsid w:val="006704B2"/>
    <w:rsid w:val="00675EEF"/>
    <w:rsid w:val="00676EC6"/>
    <w:rsid w:val="00680006"/>
    <w:rsid w:val="006843F7"/>
    <w:rsid w:val="0069437D"/>
    <w:rsid w:val="006B1FA6"/>
    <w:rsid w:val="006C2911"/>
    <w:rsid w:val="006C2FFC"/>
    <w:rsid w:val="006C4752"/>
    <w:rsid w:val="006D60DA"/>
    <w:rsid w:val="006E4FC5"/>
    <w:rsid w:val="00703A5D"/>
    <w:rsid w:val="007049D7"/>
    <w:rsid w:val="00721D21"/>
    <w:rsid w:val="00721E61"/>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2F36"/>
    <w:rsid w:val="00794EEE"/>
    <w:rsid w:val="007978C3"/>
    <w:rsid w:val="007A671D"/>
    <w:rsid w:val="007B2F45"/>
    <w:rsid w:val="007C2E14"/>
    <w:rsid w:val="007C4C96"/>
    <w:rsid w:val="007D4EF0"/>
    <w:rsid w:val="007D7C67"/>
    <w:rsid w:val="007E585A"/>
    <w:rsid w:val="007E694F"/>
    <w:rsid w:val="007F07EC"/>
    <w:rsid w:val="007F1C36"/>
    <w:rsid w:val="00802355"/>
    <w:rsid w:val="00804B2A"/>
    <w:rsid w:val="00814886"/>
    <w:rsid w:val="00815A6C"/>
    <w:rsid w:val="00815BAC"/>
    <w:rsid w:val="00821CB7"/>
    <w:rsid w:val="00830865"/>
    <w:rsid w:val="00832502"/>
    <w:rsid w:val="008353DF"/>
    <w:rsid w:val="00837F83"/>
    <w:rsid w:val="00840920"/>
    <w:rsid w:val="008420D6"/>
    <w:rsid w:val="0084289E"/>
    <w:rsid w:val="008450A3"/>
    <w:rsid w:val="0085010E"/>
    <w:rsid w:val="00881356"/>
    <w:rsid w:val="00882068"/>
    <w:rsid w:val="008932C4"/>
    <w:rsid w:val="00895139"/>
    <w:rsid w:val="008954FC"/>
    <w:rsid w:val="00896931"/>
    <w:rsid w:val="00897321"/>
    <w:rsid w:val="008A1A51"/>
    <w:rsid w:val="008B689F"/>
    <w:rsid w:val="008B7272"/>
    <w:rsid w:val="008C03A5"/>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6B55"/>
    <w:rsid w:val="009372FA"/>
    <w:rsid w:val="00937971"/>
    <w:rsid w:val="00944C10"/>
    <w:rsid w:val="00952EE9"/>
    <w:rsid w:val="009568E7"/>
    <w:rsid w:val="00956DCB"/>
    <w:rsid w:val="00966B49"/>
    <w:rsid w:val="00967FD0"/>
    <w:rsid w:val="0097009D"/>
    <w:rsid w:val="00973D87"/>
    <w:rsid w:val="00976DED"/>
    <w:rsid w:val="00982D94"/>
    <w:rsid w:val="009839DC"/>
    <w:rsid w:val="009944A5"/>
    <w:rsid w:val="0099523A"/>
    <w:rsid w:val="0099556D"/>
    <w:rsid w:val="009A0EAD"/>
    <w:rsid w:val="009C15E9"/>
    <w:rsid w:val="009C2C13"/>
    <w:rsid w:val="009C5844"/>
    <w:rsid w:val="009C7C67"/>
    <w:rsid w:val="009D7F0A"/>
    <w:rsid w:val="009E60C2"/>
    <w:rsid w:val="009F06C0"/>
    <w:rsid w:val="009F4979"/>
    <w:rsid w:val="00A17AD4"/>
    <w:rsid w:val="00A206AF"/>
    <w:rsid w:val="00A22EEC"/>
    <w:rsid w:val="00A408F8"/>
    <w:rsid w:val="00A416AF"/>
    <w:rsid w:val="00A54D75"/>
    <w:rsid w:val="00A579E4"/>
    <w:rsid w:val="00A630A3"/>
    <w:rsid w:val="00A64C2E"/>
    <w:rsid w:val="00A853DA"/>
    <w:rsid w:val="00A92E8C"/>
    <w:rsid w:val="00AA50F1"/>
    <w:rsid w:val="00AB18AA"/>
    <w:rsid w:val="00AB197F"/>
    <w:rsid w:val="00AC07FB"/>
    <w:rsid w:val="00AE21F1"/>
    <w:rsid w:val="00AE34C2"/>
    <w:rsid w:val="00AE49E6"/>
    <w:rsid w:val="00AF1D7F"/>
    <w:rsid w:val="00AF267C"/>
    <w:rsid w:val="00AF3892"/>
    <w:rsid w:val="00AF4028"/>
    <w:rsid w:val="00B0457F"/>
    <w:rsid w:val="00B205DF"/>
    <w:rsid w:val="00B211A4"/>
    <w:rsid w:val="00B23C72"/>
    <w:rsid w:val="00B27128"/>
    <w:rsid w:val="00B27C2F"/>
    <w:rsid w:val="00B32882"/>
    <w:rsid w:val="00B379A9"/>
    <w:rsid w:val="00B41A7A"/>
    <w:rsid w:val="00B42723"/>
    <w:rsid w:val="00B42A2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93A04"/>
    <w:rsid w:val="00BA00F9"/>
    <w:rsid w:val="00BA1AAA"/>
    <w:rsid w:val="00BA235F"/>
    <w:rsid w:val="00BB0BF1"/>
    <w:rsid w:val="00BB3800"/>
    <w:rsid w:val="00BB4607"/>
    <w:rsid w:val="00BB6540"/>
    <w:rsid w:val="00BC1937"/>
    <w:rsid w:val="00BC403A"/>
    <w:rsid w:val="00BC439F"/>
    <w:rsid w:val="00BC614C"/>
    <w:rsid w:val="00BC6386"/>
    <w:rsid w:val="00BD1283"/>
    <w:rsid w:val="00BE34E1"/>
    <w:rsid w:val="00BF01C5"/>
    <w:rsid w:val="00BF592E"/>
    <w:rsid w:val="00C00575"/>
    <w:rsid w:val="00C1484E"/>
    <w:rsid w:val="00C22AA7"/>
    <w:rsid w:val="00C27AF4"/>
    <w:rsid w:val="00C30684"/>
    <w:rsid w:val="00C372DC"/>
    <w:rsid w:val="00C41564"/>
    <w:rsid w:val="00C42334"/>
    <w:rsid w:val="00C4407B"/>
    <w:rsid w:val="00C5159E"/>
    <w:rsid w:val="00C62A8C"/>
    <w:rsid w:val="00C67251"/>
    <w:rsid w:val="00C67327"/>
    <w:rsid w:val="00C76187"/>
    <w:rsid w:val="00C77BA2"/>
    <w:rsid w:val="00C82ECA"/>
    <w:rsid w:val="00C9599C"/>
    <w:rsid w:val="00CA25A6"/>
    <w:rsid w:val="00CA271C"/>
    <w:rsid w:val="00CB15AC"/>
    <w:rsid w:val="00CB2AC0"/>
    <w:rsid w:val="00CB366E"/>
    <w:rsid w:val="00CC4BF6"/>
    <w:rsid w:val="00CF692E"/>
    <w:rsid w:val="00D1434A"/>
    <w:rsid w:val="00D472FE"/>
    <w:rsid w:val="00D53932"/>
    <w:rsid w:val="00D5718F"/>
    <w:rsid w:val="00D5797A"/>
    <w:rsid w:val="00D579C1"/>
    <w:rsid w:val="00D6139A"/>
    <w:rsid w:val="00D66E5C"/>
    <w:rsid w:val="00D74E48"/>
    <w:rsid w:val="00D81628"/>
    <w:rsid w:val="00D822BD"/>
    <w:rsid w:val="00D83C4E"/>
    <w:rsid w:val="00D90105"/>
    <w:rsid w:val="00D91040"/>
    <w:rsid w:val="00D94B7C"/>
    <w:rsid w:val="00D94EA6"/>
    <w:rsid w:val="00DA2B62"/>
    <w:rsid w:val="00DC2455"/>
    <w:rsid w:val="00DC25E7"/>
    <w:rsid w:val="00DE73EA"/>
    <w:rsid w:val="00E05BD3"/>
    <w:rsid w:val="00E20EC2"/>
    <w:rsid w:val="00E22BA2"/>
    <w:rsid w:val="00E2470B"/>
    <w:rsid w:val="00E25C72"/>
    <w:rsid w:val="00E31DDC"/>
    <w:rsid w:val="00E6046F"/>
    <w:rsid w:val="00E62E47"/>
    <w:rsid w:val="00E74513"/>
    <w:rsid w:val="00E75442"/>
    <w:rsid w:val="00E92115"/>
    <w:rsid w:val="00EA2B1B"/>
    <w:rsid w:val="00EA5DB0"/>
    <w:rsid w:val="00EB4C68"/>
    <w:rsid w:val="00EB6174"/>
    <w:rsid w:val="00EC0ABF"/>
    <w:rsid w:val="00EC2E54"/>
    <w:rsid w:val="00EC4607"/>
    <w:rsid w:val="00EC5C31"/>
    <w:rsid w:val="00ED2CAD"/>
    <w:rsid w:val="00EE0481"/>
    <w:rsid w:val="00F00448"/>
    <w:rsid w:val="00F02436"/>
    <w:rsid w:val="00F0724D"/>
    <w:rsid w:val="00F11B22"/>
    <w:rsid w:val="00F132CD"/>
    <w:rsid w:val="00F206DD"/>
    <w:rsid w:val="00F2081F"/>
    <w:rsid w:val="00F245EC"/>
    <w:rsid w:val="00F3008C"/>
    <w:rsid w:val="00F305F7"/>
    <w:rsid w:val="00F31506"/>
    <w:rsid w:val="00F3324A"/>
    <w:rsid w:val="00F37805"/>
    <w:rsid w:val="00F46391"/>
    <w:rsid w:val="00F502E7"/>
    <w:rsid w:val="00F52F80"/>
    <w:rsid w:val="00F6491A"/>
    <w:rsid w:val="00F7623C"/>
    <w:rsid w:val="00F8019F"/>
    <w:rsid w:val="00F805C8"/>
    <w:rsid w:val="00F831D0"/>
    <w:rsid w:val="00F83D1C"/>
    <w:rsid w:val="00F84546"/>
    <w:rsid w:val="00F87C27"/>
    <w:rsid w:val="00F90A0A"/>
    <w:rsid w:val="00F90FFD"/>
    <w:rsid w:val="00F93F6C"/>
    <w:rsid w:val="00F964EB"/>
    <w:rsid w:val="00FA3294"/>
    <w:rsid w:val="00FB2D0B"/>
    <w:rsid w:val="00FB3A92"/>
    <w:rsid w:val="00FC1EC3"/>
    <w:rsid w:val="00FC1F1B"/>
    <w:rsid w:val="00FC2CD4"/>
    <w:rsid w:val="00FC4FE9"/>
    <w:rsid w:val="00FD2C2A"/>
    <w:rsid w:val="00FD3032"/>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 w:id="19291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3C2FF1C705E1D12CDABE9522681DF8A0D3733874A6BC70007BB991662A2CC6002E8E743C475DF9A2VFE" TargetMode="External"/><Relationship Id="rId18" Type="http://schemas.openxmlformats.org/officeDocument/2006/relationships/hyperlink" Target="consultantplus://offline/ref=3A3B841DF39D8697D46FE6B6AAA36E59AB6EA596FAD0B13FC3EF59E81558B97E6821EDCFC3087C2CGDk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A3B841DF39D8697D46FE6B6AAA36E59AB6EA095FFD1B13FC3EF59E81558B97E6821EDCFC3087D2CGDk0D" TargetMode="Externa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hyperlink" Target="consultantplus://offline/ref=3A3B841DF39D8697D46FE6B6AAA36E59AB6EA596FAD0B13FC3EF59E81558B97E6821EDCFC3087C2EGDk4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A3B841DF39D8697D46FE6B6AAA36E59AB66A093F682E63D92BA57GEkDD" TargetMode="External"/><Relationship Id="rId20" Type="http://schemas.openxmlformats.org/officeDocument/2006/relationships/hyperlink" Target="consultantplus://offline/ref=3A3B841DF39D8697D46FE6B6AAA36E59AB6EA596FAD0B13FC3EF59E81558B97E6821EDCFC3087C29GDkF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A3B841DF39D8697D46FE6B6AAA36E59AB6FA69EF8D6B13FC3EF59E81558B97E6821EDCFC3087D2DGDk5D" TargetMode="External"/><Relationship Id="rId23" Type="http://schemas.openxmlformats.org/officeDocument/2006/relationships/hyperlink" Target="consultantplus://offline/ref=3A3B841DF39D8697D46FE6B6AAA36E59AB6EA596FAD0B13FC3EF59E81558B97E6821EDCFC3087C29GDkFD" TargetMode="External"/><Relationship Id="rId10" Type="http://schemas.openxmlformats.org/officeDocument/2006/relationships/hyperlink" Target="consultantplus://offline/ref=7ADC634F6EB641A8607460FED9E41C1DBFFDC88BE921145BF9F278D9BCFEEA97F929C4D95AA014vELBC" TargetMode="External"/><Relationship Id="rId19" Type="http://schemas.openxmlformats.org/officeDocument/2006/relationships/hyperlink" Target="consultantplus://offline/ref=3A3B841DF39D8697D46FE6B6AAA36E59AB6EA596FAD0B13FC3EF59E81558B97E6821EDCFC3087C2BGDk2D"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47E3478AEBC70007BB991662A2CC6002E8E743C475DF8A2V8E" TargetMode="External"/><Relationship Id="rId22" Type="http://schemas.openxmlformats.org/officeDocument/2006/relationships/hyperlink" Target="consultantplus://offline/ref=3A3B841DF39D8697D46FE6B6AAA36E59A167A296F4DFEC35CBB655EA1257E6696F68E1CEC3087EG2k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910A-80E2-40BC-8474-E55B72CE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32</Pages>
  <Words>8475</Words>
  <Characters>66466</Characters>
  <Application>Microsoft Office Word</Application>
  <DocSecurity>0</DocSecurity>
  <Lines>553</Lines>
  <Paragraphs>149</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74792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Инет</cp:lastModifiedBy>
  <cp:revision>24</cp:revision>
  <cp:lastPrinted>2023-03-29T00:26:00Z</cp:lastPrinted>
  <dcterms:created xsi:type="dcterms:W3CDTF">2023-06-05T23:55:00Z</dcterms:created>
  <dcterms:modified xsi:type="dcterms:W3CDTF">2024-03-25T22:55:00Z</dcterms:modified>
</cp:coreProperties>
</file>